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E7" w:rsidRPr="00896569" w:rsidRDefault="00CA4DE7" w:rsidP="00CA4D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69">
        <w:rPr>
          <w:rFonts w:ascii="Times New Roman" w:hAnsi="Times New Roman" w:cs="Times New Roman"/>
          <w:b/>
          <w:sz w:val="28"/>
          <w:szCs w:val="28"/>
        </w:rPr>
        <w:t xml:space="preserve">ОПТИМИЗАЦИЯ КОМПЛЕКСНОЙ ИНТЕНСИВНОЙ ТЕРАПИИ ПАЦИЕНТОВ С </w:t>
      </w:r>
      <w:proofErr w:type="gramStart"/>
      <w:r w:rsidRPr="00896569">
        <w:rPr>
          <w:rFonts w:ascii="Times New Roman" w:hAnsi="Times New Roman" w:cs="Times New Roman"/>
          <w:b/>
          <w:sz w:val="28"/>
          <w:szCs w:val="28"/>
        </w:rPr>
        <w:t>ОСТРЫМ</w:t>
      </w:r>
      <w:proofErr w:type="gramEnd"/>
      <w:r w:rsidRPr="00896569">
        <w:rPr>
          <w:rFonts w:ascii="Times New Roman" w:hAnsi="Times New Roman" w:cs="Times New Roman"/>
          <w:b/>
          <w:sz w:val="28"/>
          <w:szCs w:val="28"/>
        </w:rPr>
        <w:t xml:space="preserve"> ПОВРЕЖДЕНЕМ ПОЧЕК</w:t>
      </w:r>
    </w:p>
    <w:p w:rsidR="003067C0" w:rsidRPr="00CA4DE7" w:rsidRDefault="003067C0" w:rsidP="00CA4D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A4DE7">
        <w:rPr>
          <w:rFonts w:ascii="Times New Roman" w:hAnsi="Times New Roman" w:cs="Times New Roman"/>
          <w:sz w:val="28"/>
          <w:szCs w:val="28"/>
        </w:rPr>
        <w:t>Богомолов А.Н.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A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6D" w:rsidRPr="00CA4DE7">
        <w:rPr>
          <w:rFonts w:ascii="Times New Roman" w:hAnsi="Times New Roman" w:cs="Times New Roman"/>
          <w:sz w:val="28"/>
          <w:szCs w:val="28"/>
        </w:rPr>
        <w:t>Канус</w:t>
      </w:r>
      <w:proofErr w:type="spellEnd"/>
      <w:r w:rsidR="00D5386D" w:rsidRPr="00CA4DE7">
        <w:rPr>
          <w:rFonts w:ascii="Times New Roman" w:hAnsi="Times New Roman" w:cs="Times New Roman"/>
          <w:sz w:val="28"/>
          <w:szCs w:val="28"/>
        </w:rPr>
        <w:t xml:space="preserve"> И.И.</w:t>
      </w:r>
      <w:r w:rsidR="00465361" w:rsidRPr="00CA4D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5386D" w:rsidRPr="00CA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E7">
        <w:rPr>
          <w:rFonts w:ascii="Times New Roman" w:hAnsi="Times New Roman" w:cs="Times New Roman"/>
          <w:sz w:val="28"/>
          <w:szCs w:val="28"/>
        </w:rPr>
        <w:t>Шмигельский</w:t>
      </w:r>
      <w:proofErr w:type="spellEnd"/>
      <w:r w:rsidRPr="00CA4DE7">
        <w:rPr>
          <w:rFonts w:ascii="Times New Roman" w:hAnsi="Times New Roman" w:cs="Times New Roman"/>
          <w:sz w:val="28"/>
          <w:szCs w:val="28"/>
        </w:rPr>
        <w:t xml:space="preserve"> А.А.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E7">
        <w:rPr>
          <w:rFonts w:ascii="Times New Roman" w:hAnsi="Times New Roman" w:cs="Times New Roman"/>
          <w:sz w:val="28"/>
          <w:szCs w:val="28"/>
        </w:rPr>
        <w:t>Богович</w:t>
      </w:r>
      <w:proofErr w:type="spellEnd"/>
      <w:r w:rsidRPr="00CA4DE7">
        <w:rPr>
          <w:rFonts w:ascii="Times New Roman" w:hAnsi="Times New Roman" w:cs="Times New Roman"/>
          <w:sz w:val="28"/>
          <w:szCs w:val="28"/>
        </w:rPr>
        <w:t xml:space="preserve"> П.В.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>, Тимофеев Ю.А.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>, Бельский В.В.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>, Климович Г.А.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>, Пчёлкина Е.А.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4DE7">
        <w:rPr>
          <w:rFonts w:ascii="Times New Roman" w:hAnsi="Times New Roman" w:cs="Times New Roman"/>
          <w:sz w:val="28"/>
          <w:szCs w:val="28"/>
        </w:rPr>
        <w:t>Батурля</w:t>
      </w:r>
      <w:proofErr w:type="spellEnd"/>
      <w:r w:rsidRPr="00CA4DE7">
        <w:rPr>
          <w:rFonts w:ascii="Times New Roman" w:hAnsi="Times New Roman" w:cs="Times New Roman"/>
          <w:sz w:val="28"/>
          <w:szCs w:val="28"/>
        </w:rPr>
        <w:t xml:space="preserve"> Д.В.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A4DE7">
        <w:rPr>
          <w:rFonts w:ascii="Times New Roman" w:hAnsi="Times New Roman" w:cs="Times New Roman"/>
          <w:sz w:val="28"/>
          <w:szCs w:val="28"/>
        </w:rPr>
        <w:t>, Сологуб Е. И.</w:t>
      </w:r>
      <w:r w:rsidRPr="00CA4DE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3067C0" w:rsidRPr="00CA4DE7" w:rsidRDefault="003067C0" w:rsidP="00CA4D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DE7">
        <w:rPr>
          <w:rFonts w:ascii="Times New Roman" w:hAnsi="Times New Roman" w:cs="Times New Roman"/>
          <w:i/>
          <w:sz w:val="28"/>
          <w:szCs w:val="28"/>
        </w:rPr>
        <w:t>УО «Белорусская медицинская академия последипломного образования»,</w:t>
      </w:r>
    </w:p>
    <w:p w:rsidR="00D03593" w:rsidRDefault="003067C0" w:rsidP="00CA4D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4DE7">
        <w:rPr>
          <w:rFonts w:ascii="Times New Roman" w:hAnsi="Times New Roman" w:cs="Times New Roman"/>
          <w:i/>
          <w:sz w:val="28"/>
          <w:szCs w:val="28"/>
        </w:rPr>
        <w:t xml:space="preserve">УЗ «Городская клиническая больница скорой медицинской помощи» </w:t>
      </w:r>
    </w:p>
    <w:p w:rsidR="003067C0" w:rsidRPr="00CA4DE7" w:rsidRDefault="003067C0" w:rsidP="00CA4D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CA4DE7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465361" w:rsidRPr="00CA4DE7">
        <w:rPr>
          <w:rFonts w:ascii="Times New Roman" w:hAnsi="Times New Roman" w:cs="Times New Roman"/>
          <w:i/>
          <w:sz w:val="28"/>
          <w:szCs w:val="28"/>
        </w:rPr>
        <w:t>М</w:t>
      </w:r>
      <w:r w:rsidRPr="00CA4DE7">
        <w:rPr>
          <w:rFonts w:ascii="Times New Roman" w:hAnsi="Times New Roman" w:cs="Times New Roman"/>
          <w:i/>
          <w:sz w:val="28"/>
          <w:szCs w:val="28"/>
        </w:rPr>
        <w:t>инск</w:t>
      </w:r>
      <w:r w:rsidR="00D03593">
        <w:rPr>
          <w:rFonts w:ascii="Times New Roman" w:hAnsi="Times New Roman" w:cs="Times New Roman"/>
          <w:i/>
          <w:sz w:val="28"/>
          <w:szCs w:val="28"/>
        </w:rPr>
        <w:t>, Беларусь</w:t>
      </w:r>
    </w:p>
    <w:p w:rsidR="008C7C93" w:rsidRDefault="008C7C93" w:rsidP="003067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46654" w:rsidRPr="004A656A" w:rsidRDefault="00856222" w:rsidP="008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</w:t>
      </w:r>
      <w:r w:rsidR="00E2379F" w:rsidRPr="004A6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</w:t>
      </w:r>
      <w:r w:rsidR="009D1C32" w:rsidRPr="004A65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ое повреждение </w:t>
      </w:r>
      <w:r w:rsidR="00E2379F" w:rsidRPr="004A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</w:t>
      </w:r>
      <w:r w:rsidR="009D1C32" w:rsidRPr="004A6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A156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9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(ОП</w:t>
      </w:r>
      <w:r w:rsidR="009D1C32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79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характеризуется быстрым 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(в пределах 48 часов) </w:t>
      </w:r>
      <w:r w:rsidR="00E2379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падением </w:t>
      </w:r>
      <w:r w:rsidR="009D1C32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клубочковой фильтрации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 определяем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 по росту </w:t>
      </w:r>
      <w:proofErr w:type="spellStart"/>
      <w:r w:rsidR="00046654" w:rsidRPr="004A656A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0C58FB">
        <w:rPr>
          <w:rFonts w:ascii="Times New Roman" w:hAnsi="Times New Roman" w:cs="Times New Roman"/>
          <w:sz w:val="28"/>
          <w:szCs w:val="28"/>
        </w:rPr>
        <w:t xml:space="preserve"> сыворотки ≥2</w:t>
      </w:r>
      <w:r w:rsidR="000C58FB" w:rsidRPr="000C58FB">
        <w:rPr>
          <w:rFonts w:ascii="Times New Roman" w:hAnsi="Times New Roman" w:cs="Times New Roman"/>
          <w:sz w:val="28"/>
          <w:szCs w:val="28"/>
        </w:rPr>
        <w:t>6,5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654" w:rsidRPr="004A656A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046654" w:rsidRPr="004A656A">
        <w:rPr>
          <w:rFonts w:ascii="Times New Roman" w:hAnsi="Times New Roman" w:cs="Times New Roman"/>
          <w:sz w:val="28"/>
          <w:szCs w:val="28"/>
        </w:rPr>
        <w:t>/л, или снижени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 диуреза ≥50% (зафиксированная </w:t>
      </w:r>
      <w:proofErr w:type="spellStart"/>
      <w:r w:rsidR="00046654" w:rsidRPr="004A656A">
        <w:rPr>
          <w:rFonts w:ascii="Times New Roman" w:hAnsi="Times New Roman" w:cs="Times New Roman"/>
          <w:sz w:val="28"/>
          <w:szCs w:val="28"/>
        </w:rPr>
        <w:t>олигурия</w:t>
      </w:r>
      <w:proofErr w:type="spellEnd"/>
      <w:r w:rsidR="00046654" w:rsidRPr="004A656A">
        <w:rPr>
          <w:rFonts w:ascii="Times New Roman" w:hAnsi="Times New Roman" w:cs="Times New Roman"/>
          <w:sz w:val="28"/>
          <w:szCs w:val="28"/>
        </w:rPr>
        <w:t xml:space="preserve"> &lt;0,5 мл/кг/час в течение периода более 6 часов)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79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6654" w:rsidRPr="004A656A">
        <w:rPr>
          <w:rFonts w:ascii="Times New Roman" w:hAnsi="Times New Roman" w:cs="Times New Roman"/>
          <w:sz w:val="28"/>
          <w:szCs w:val="28"/>
        </w:rPr>
        <w:t>Дисэлектролитемия</w:t>
      </w:r>
      <w:proofErr w:type="spellEnd"/>
      <w:r w:rsidR="00046654" w:rsidRPr="004A656A">
        <w:rPr>
          <w:rFonts w:ascii="Times New Roman" w:hAnsi="Times New Roman" w:cs="Times New Roman"/>
          <w:sz w:val="28"/>
          <w:szCs w:val="28"/>
        </w:rPr>
        <w:t>, метаболический ацидоз, высокая концентрация мочевины в крови, артериальная гипертензия, отек легких и головного мозга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являются вторичными проявлениями ОПП вследствие падения клубочковой фильтрации и </w:t>
      </w:r>
      <w:proofErr w:type="spellStart"/>
      <w:r w:rsidR="00046654" w:rsidRPr="004A656A">
        <w:rPr>
          <w:rFonts w:ascii="Times New Roman" w:hAnsi="Times New Roman" w:cs="Times New Roman"/>
          <w:sz w:val="28"/>
          <w:szCs w:val="28"/>
        </w:rPr>
        <w:t>олигоанурии</w:t>
      </w:r>
      <w:proofErr w:type="spellEnd"/>
      <w:proofErr w:type="gramStart"/>
      <w:r w:rsidR="004A656A" w:rsidRPr="004A656A">
        <w:rPr>
          <w:rFonts w:ascii="Times New Roman" w:hAnsi="Times New Roman" w:cs="Times New Roman"/>
          <w:sz w:val="28"/>
          <w:szCs w:val="28"/>
        </w:rPr>
        <w:t xml:space="preserve"> [</w:t>
      </w:r>
      <w:r w:rsidR="004A656A" w:rsidRPr="0083559B">
        <w:rPr>
          <w:rStyle w:val="ac"/>
          <w:rFonts w:ascii="Times New Roman" w:hAnsi="Times New Roman" w:cs="Times New Roman"/>
          <w:sz w:val="28"/>
          <w:szCs w:val="28"/>
          <w:vertAlign w:val="baseline"/>
        </w:rPr>
        <w:endnoteReference w:id="1"/>
      </w:r>
      <w:r w:rsidR="004A656A" w:rsidRPr="0083559B">
        <w:rPr>
          <w:rFonts w:ascii="Times New Roman" w:hAnsi="Times New Roman" w:cs="Times New Roman"/>
          <w:sz w:val="28"/>
          <w:szCs w:val="28"/>
        </w:rPr>
        <w:t>,</w:t>
      </w:r>
      <w:r w:rsidR="004A656A" w:rsidRPr="0083559B">
        <w:rPr>
          <w:rStyle w:val="ac"/>
          <w:rFonts w:ascii="Times New Roman" w:hAnsi="Times New Roman" w:cs="Times New Roman"/>
          <w:sz w:val="28"/>
          <w:szCs w:val="28"/>
          <w:vertAlign w:val="baseline"/>
        </w:rPr>
        <w:endnoteReference w:id="2"/>
      </w:r>
      <w:r w:rsidR="004A656A" w:rsidRPr="0083559B">
        <w:rPr>
          <w:rFonts w:ascii="Times New Roman" w:hAnsi="Times New Roman" w:cs="Times New Roman"/>
          <w:sz w:val="28"/>
          <w:szCs w:val="28"/>
        </w:rPr>
        <w:t>]</w:t>
      </w:r>
      <w:r w:rsidR="00046654" w:rsidRPr="004A65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067C0" w:rsidRPr="004A656A" w:rsidRDefault="00EA156F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последнего десятилетия отмечается неуклонный рост числа пациентов с ОПП. </w:t>
      </w:r>
      <w:r w:rsidR="003067C0" w:rsidRPr="004A656A">
        <w:rPr>
          <w:rFonts w:ascii="Times New Roman" w:hAnsi="Times New Roman" w:cs="Times New Roman"/>
          <w:sz w:val="28"/>
          <w:szCs w:val="28"/>
        </w:rPr>
        <w:t>Предположительно ежегодно в РБ частота ОПП составля</w:t>
      </w:r>
      <w:r w:rsidR="0083559B">
        <w:rPr>
          <w:rFonts w:ascii="Times New Roman" w:hAnsi="Times New Roman" w:cs="Times New Roman"/>
          <w:sz w:val="28"/>
          <w:szCs w:val="28"/>
        </w:rPr>
        <w:t>ет</w:t>
      </w:r>
      <w:r w:rsidR="003067C0" w:rsidRPr="004A656A">
        <w:rPr>
          <w:rFonts w:ascii="Times New Roman" w:hAnsi="Times New Roman" w:cs="Times New Roman"/>
          <w:sz w:val="28"/>
          <w:szCs w:val="28"/>
        </w:rPr>
        <w:t xml:space="preserve"> 250 случаев на 1 миллион населения, что требует в дальнейшем проведения заместительной почечной терапии (ЗПТ) в среднем у 100 пациентов на 1 миллион.[</w:t>
      </w:r>
      <w:r w:rsidR="003067C0" w:rsidRPr="0083559B">
        <w:rPr>
          <w:rStyle w:val="ac"/>
          <w:rFonts w:ascii="Times New Roman" w:hAnsi="Times New Roman" w:cs="Times New Roman"/>
          <w:sz w:val="28"/>
          <w:szCs w:val="28"/>
          <w:vertAlign w:val="baseline"/>
          <w:lang w:val="en-US"/>
        </w:rPr>
        <w:endnoteReference w:id="3"/>
      </w:r>
      <w:r w:rsidR="003067C0" w:rsidRPr="004A656A">
        <w:rPr>
          <w:rFonts w:ascii="Times New Roman" w:hAnsi="Times New Roman" w:cs="Times New Roman"/>
          <w:sz w:val="28"/>
          <w:szCs w:val="28"/>
        </w:rPr>
        <w:t>]</w:t>
      </w:r>
    </w:p>
    <w:p w:rsidR="003067C0" w:rsidRPr="004A656A" w:rsidRDefault="00EA156F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обусловлено широким использованием нефротоксических препаратов (нестероидные противовоспалительные средства, ингибиторы АПФ,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рентгенконтрастные</w:t>
      </w:r>
      <w:proofErr w:type="spellEnd"/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вещества, </w:t>
      </w:r>
      <w:proofErr w:type="spellStart"/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нефротоксичные</w:t>
      </w:r>
      <w:proofErr w:type="spellEnd"/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увеличением продолжительности жизни, 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постарением населения, расширением показаний для проведения обширных хирургических </w:t>
      </w:r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вмешательств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069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ОПП становится неотъемлемым</w:t>
      </w:r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</w:t>
      </w:r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компонентом синдрома </w:t>
      </w:r>
      <w:proofErr w:type="spellStart"/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полиорганной</w:t>
      </w:r>
      <w:proofErr w:type="spellEnd"/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недостаточности</w:t>
      </w:r>
      <w:r w:rsidR="008355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объясняе</w:t>
      </w:r>
      <w:r w:rsidR="007005D8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высокую частоту его встречаемости, а также высокую летальность.</w:t>
      </w:r>
      <w:r w:rsidR="003067C0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D91" w:rsidRDefault="00E2379F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</w:t>
      </w:r>
      <w:r w:rsidR="009D1C32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предотвратить, </w:t>
      </w:r>
      <w:r w:rsidR="009D1C32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 важно выявление пациентов 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риска</w:t>
      </w:r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которую входят пожилые люди, пациенты с диабетом, гипертензией или заболеванием сосудов и с предшествующим поражением почек 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D6071F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</w:t>
      </w:r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профилактических мероприятий: поддержание адекватной гемодинамики</w:t>
      </w:r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оксигенации</w:t>
      </w:r>
      <w:proofErr w:type="spellEnd"/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4A656A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нормоволемии</w:t>
      </w:r>
      <w:proofErr w:type="spellEnd"/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исключение потенциально </w:t>
      </w:r>
      <w:proofErr w:type="spellStart"/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нефротоксичных</w:t>
      </w:r>
      <w:proofErr w:type="spellEnd"/>
      <w:r w:rsidR="00086D91" w:rsidRPr="004A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 </w:t>
      </w:r>
    </w:p>
    <w:p w:rsidR="008C435E" w:rsidRDefault="008C435E" w:rsidP="008C7C9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A2BAE">
        <w:rPr>
          <w:rFonts w:ascii="Times New Roman" w:hAnsi="Times New Roman" w:cs="Times New Roman"/>
          <w:sz w:val="28"/>
          <w:szCs w:val="28"/>
          <w:lang w:eastAsia="ru-RU"/>
        </w:rPr>
        <w:t>Несмотря на а</w:t>
      </w:r>
      <w:r w:rsidRPr="00CA2BAE">
        <w:rPr>
          <w:rFonts w:ascii="Times New Roman" w:hAnsi="Times New Roman" w:cs="Times New Roman"/>
          <w:sz w:val="28"/>
          <w:szCs w:val="28"/>
        </w:rPr>
        <w:t>ктивное</w:t>
      </w:r>
      <w:r w:rsidRPr="00CA2BAE">
        <w:rPr>
          <w:rFonts w:ascii="Times New Roman" w:hAnsi="Times New Roman"/>
          <w:sz w:val="28"/>
          <w:szCs w:val="28"/>
        </w:rPr>
        <w:t xml:space="preserve"> внедрение различных методов ЗПТ </w:t>
      </w:r>
      <w:r w:rsidRPr="00CA2BAE">
        <w:rPr>
          <w:rFonts w:ascii="Times New Roman" w:hAnsi="Times New Roman"/>
          <w:color w:val="000000"/>
          <w:sz w:val="28"/>
          <w:szCs w:val="28"/>
        </w:rPr>
        <w:t>летальность при ОПП даже в ведущих клиниках мира сохраняется на уровне 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CA2B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CA2BAE">
        <w:rPr>
          <w:rFonts w:ascii="Times New Roman" w:hAnsi="Times New Roman"/>
          <w:color w:val="000000"/>
          <w:sz w:val="28"/>
          <w:szCs w:val="28"/>
        </w:rPr>
        <w:t>7</w:t>
      </w:r>
      <w:r w:rsidR="001069FD">
        <w:rPr>
          <w:rFonts w:ascii="Times New Roman" w:hAnsi="Times New Roman"/>
          <w:color w:val="000000"/>
          <w:sz w:val="28"/>
          <w:szCs w:val="28"/>
        </w:rPr>
        <w:t>0%.</w:t>
      </w:r>
    </w:p>
    <w:p w:rsidR="00D6071F" w:rsidRPr="004A656A" w:rsidRDefault="008C435E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D6071F" w:rsidRPr="004A656A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086D91" w:rsidRPr="004A656A">
        <w:rPr>
          <w:rFonts w:ascii="Times New Roman" w:hAnsi="Times New Roman" w:cs="Times New Roman"/>
          <w:sz w:val="28"/>
          <w:szCs w:val="28"/>
        </w:rPr>
        <w:t>пациентов</w:t>
      </w:r>
      <w:r w:rsidR="00D6071F" w:rsidRPr="004A656A">
        <w:rPr>
          <w:rFonts w:ascii="Times New Roman" w:hAnsi="Times New Roman" w:cs="Times New Roman"/>
          <w:sz w:val="28"/>
          <w:szCs w:val="28"/>
        </w:rPr>
        <w:t>, переживших ОП</w:t>
      </w:r>
      <w:r w:rsidR="00086D91" w:rsidRPr="004A656A">
        <w:rPr>
          <w:rFonts w:ascii="Times New Roman" w:hAnsi="Times New Roman" w:cs="Times New Roman"/>
          <w:sz w:val="28"/>
          <w:szCs w:val="28"/>
        </w:rPr>
        <w:t>П</w:t>
      </w:r>
      <w:r w:rsidR="00D6071F" w:rsidRPr="004A656A">
        <w:rPr>
          <w:rFonts w:ascii="Times New Roman" w:hAnsi="Times New Roman" w:cs="Times New Roman"/>
          <w:sz w:val="28"/>
          <w:szCs w:val="28"/>
        </w:rPr>
        <w:t xml:space="preserve">, восстанавливают почечную функцию, но у части из них </w:t>
      </w:r>
      <w:r w:rsidR="00086D91" w:rsidRPr="004A656A">
        <w:rPr>
          <w:rFonts w:ascii="Times New Roman" w:hAnsi="Times New Roman" w:cs="Times New Roman"/>
          <w:sz w:val="28"/>
          <w:szCs w:val="28"/>
        </w:rPr>
        <w:t xml:space="preserve">(около 23%) </w:t>
      </w:r>
      <w:r w:rsidR="00D6071F" w:rsidRPr="004A656A">
        <w:rPr>
          <w:rFonts w:ascii="Times New Roman" w:hAnsi="Times New Roman" w:cs="Times New Roman"/>
          <w:sz w:val="28"/>
          <w:szCs w:val="28"/>
        </w:rPr>
        <w:t xml:space="preserve">сразу или в отдаленном периоде развивается терминальная стадия </w:t>
      </w:r>
      <w:r w:rsidR="004A656A" w:rsidRPr="004A656A">
        <w:rPr>
          <w:rFonts w:ascii="Times New Roman" w:hAnsi="Times New Roman" w:cs="Times New Roman"/>
          <w:sz w:val="28"/>
          <w:szCs w:val="28"/>
        </w:rPr>
        <w:t>хронической болезни почек (</w:t>
      </w:r>
      <w:r w:rsidR="00D6071F" w:rsidRPr="004A656A">
        <w:rPr>
          <w:rFonts w:ascii="Times New Roman" w:hAnsi="Times New Roman" w:cs="Times New Roman"/>
          <w:sz w:val="28"/>
          <w:szCs w:val="28"/>
        </w:rPr>
        <w:t>ХБП</w:t>
      </w:r>
      <w:r w:rsidR="004A656A" w:rsidRPr="004A656A">
        <w:rPr>
          <w:rFonts w:ascii="Times New Roman" w:hAnsi="Times New Roman" w:cs="Times New Roman"/>
          <w:sz w:val="28"/>
          <w:szCs w:val="28"/>
        </w:rPr>
        <w:t>)</w:t>
      </w:r>
      <w:r w:rsidR="00D6071F" w:rsidRPr="004A656A">
        <w:rPr>
          <w:rFonts w:ascii="Times New Roman" w:hAnsi="Times New Roman" w:cs="Times New Roman"/>
          <w:sz w:val="28"/>
          <w:szCs w:val="28"/>
        </w:rPr>
        <w:t>.</w:t>
      </w:r>
    </w:p>
    <w:p w:rsidR="008C7C93" w:rsidRDefault="008C7C93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25978" w:rsidRPr="008C1F0D" w:rsidRDefault="009655AB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 работы:</w:t>
      </w:r>
      <w:r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33AE9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оценить результаты </w:t>
      </w:r>
      <w:r w:rsidR="0032597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интенсивн</w:t>
      </w:r>
      <w:r w:rsidR="00C33AE9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 терапии</w:t>
      </w:r>
      <w:r w:rsidR="0032597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ОПП</w:t>
      </w:r>
      <w:r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325978" w:rsidRPr="008C1F0D" w:rsidRDefault="00325978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Материалы и методы:</w:t>
      </w:r>
      <w:r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роведен анализ интенсивной терапии 2</w:t>
      </w:r>
      <w:r w:rsidR="00EF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587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пациен</w:t>
      </w:r>
      <w:r w:rsidR="00EF43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тов с ОПП в возрасте от 19 по 83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за период 1980 года по 201</w:t>
      </w:r>
      <w:r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включительно</w:t>
      </w:r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отделении РИТ ОППН УЗ ГКБСМП г</w:t>
      </w:r>
      <w:proofErr w:type="gramStart"/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.М</w:t>
      </w:r>
      <w:proofErr w:type="gramEnd"/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инска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C7C93" w:rsidRDefault="008C7C93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44308" w:rsidRPr="008C1F0D" w:rsidRDefault="00325978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622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Результаты и обсуждение:</w:t>
      </w:r>
      <w:r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F05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правило, </w:t>
      </w:r>
      <w:r w:rsidR="009655AB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пациенты поступали в отделение, из других лечебных учреждений</w:t>
      </w:r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7F05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РБ (особенно с 1994 по 2006 годы, когда на базе отделения функционировал Республиканский центр интенсивной терапии ОПН) </w:t>
      </w:r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</w:t>
      </w:r>
      <w:proofErr w:type="gramStart"/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верифицированным</w:t>
      </w:r>
      <w:proofErr w:type="gramEnd"/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C435E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ОПП.</w:t>
      </w:r>
      <w:r w:rsidR="00F44308" w:rsidRPr="008C1F0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C1F0D" w:rsidRDefault="00997F05" w:rsidP="008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Более чем в 50% случаев 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>причин</w:t>
      </w:r>
      <w:r w:rsidRPr="008C1F0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 ОПП</w:t>
      </w:r>
      <w:r w:rsidR="00882515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1F0D">
        <w:rPr>
          <w:rFonts w:ascii="Times New Roman" w:hAnsi="Times New Roman" w:cs="Times New Roman"/>
          <w:sz w:val="28"/>
          <w:szCs w:val="28"/>
          <w:lang w:eastAsia="ru-RU"/>
        </w:rPr>
        <w:t>явились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 ослож</w:t>
      </w:r>
      <w:r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нения </w:t>
      </w:r>
      <w:r w:rsidR="008C435E" w:rsidRPr="008C1F0D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ирургических заболеваний, а также 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отравления нефротоксическими ядами. </w:t>
      </w:r>
      <w:r w:rsidR="00C33AE9" w:rsidRPr="008C1F0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C1F0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роведенный </w:t>
      </w:r>
      <w:r w:rsidR="00C33AE9" w:rsidRPr="008C1F0D"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  <w:r w:rsidR="005C3751" w:rsidRPr="008C1F0D">
        <w:rPr>
          <w:rFonts w:ascii="Times New Roman" w:hAnsi="Times New Roman" w:cs="Times New Roman"/>
          <w:sz w:val="28"/>
          <w:szCs w:val="28"/>
          <w:lang w:eastAsia="ru-RU"/>
        </w:rPr>
        <w:t xml:space="preserve"> лечебно-диагностической помощи пациент</w:t>
      </w:r>
      <w:r w:rsidR="00792101" w:rsidRPr="008C1F0D">
        <w:rPr>
          <w:rFonts w:ascii="Times New Roman" w:hAnsi="Times New Roman" w:cs="Times New Roman"/>
          <w:sz w:val="28"/>
          <w:szCs w:val="28"/>
          <w:lang w:eastAsia="ru-RU"/>
        </w:rPr>
        <w:t>ам с</w:t>
      </w:r>
      <w:r w:rsidR="00792101" w:rsidRPr="00792101">
        <w:rPr>
          <w:rFonts w:ascii="Times New Roman" w:hAnsi="Times New Roman" w:cs="Times New Roman"/>
          <w:sz w:val="28"/>
          <w:szCs w:val="28"/>
          <w:lang w:eastAsia="ru-RU"/>
        </w:rPr>
        <w:t xml:space="preserve"> ОПП </w:t>
      </w:r>
      <w:r>
        <w:rPr>
          <w:rFonts w:ascii="Times New Roman" w:hAnsi="Times New Roman" w:cs="Times New Roman"/>
          <w:sz w:val="28"/>
          <w:szCs w:val="28"/>
          <w:lang w:eastAsia="ru-RU"/>
        </w:rPr>
        <w:t>выявил</w:t>
      </w:r>
      <w:r w:rsidR="00792101" w:rsidRPr="00792101">
        <w:rPr>
          <w:rFonts w:ascii="Times New Roman" w:hAnsi="Times New Roman" w:cs="Times New Roman"/>
          <w:sz w:val="28"/>
          <w:szCs w:val="28"/>
          <w:lang w:eastAsia="ru-RU"/>
        </w:rPr>
        <w:t xml:space="preserve"> ряд недостатков,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способствовали</w:t>
      </w:r>
      <w:r w:rsidR="00792101" w:rsidRPr="00792101"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продолжению воздействия неблагоприятных факторов на почечные функции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задерживали</w:t>
      </w:r>
      <w:r w:rsidR="008C435E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восстановительный период:</w:t>
      </w:r>
      <w:r w:rsidR="00773E31">
        <w:rPr>
          <w:rFonts w:ascii="Times New Roman" w:hAnsi="Times New Roman" w:cs="Times New Roman"/>
          <w:sz w:val="28"/>
          <w:szCs w:val="28"/>
          <w:lang w:eastAsia="ru-RU"/>
        </w:rPr>
        <w:t xml:space="preserve"> несвоевременная диагностика </w:t>
      </w:r>
      <w:proofErr w:type="spellStart"/>
      <w:r w:rsidR="00773E31">
        <w:rPr>
          <w:rFonts w:ascii="Times New Roman" w:hAnsi="Times New Roman" w:cs="Times New Roman"/>
          <w:sz w:val="28"/>
          <w:szCs w:val="28"/>
          <w:lang w:eastAsia="ru-RU"/>
        </w:rPr>
        <w:t>развившегося</w:t>
      </w:r>
      <w:proofErr w:type="spellEnd"/>
      <w:r w:rsidR="00773E31">
        <w:rPr>
          <w:rFonts w:ascii="Times New Roman" w:hAnsi="Times New Roman" w:cs="Times New Roman"/>
          <w:sz w:val="28"/>
          <w:szCs w:val="28"/>
          <w:lang w:eastAsia="ru-RU"/>
        </w:rPr>
        <w:t xml:space="preserve"> ОПП;</w:t>
      </w:r>
      <w:r w:rsidR="008C4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E31"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</w:t>
      </w:r>
      <w:proofErr w:type="spellStart"/>
      <w:r w:rsidR="00773E31">
        <w:rPr>
          <w:rFonts w:ascii="Times New Roman" w:hAnsi="Times New Roman" w:cs="Times New Roman"/>
          <w:sz w:val="28"/>
          <w:szCs w:val="28"/>
          <w:lang w:eastAsia="ru-RU"/>
        </w:rPr>
        <w:t>нефротоксичных</w:t>
      </w:r>
      <w:proofErr w:type="spellEnd"/>
      <w:r w:rsidR="00773E31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препаратов;</w:t>
      </w:r>
      <w:r w:rsidR="008C4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3E31">
        <w:rPr>
          <w:rFonts w:ascii="Times New Roman" w:hAnsi="Times New Roman" w:cs="Times New Roman"/>
          <w:sz w:val="28"/>
          <w:szCs w:val="28"/>
          <w:lang w:eastAsia="ru-RU"/>
        </w:rPr>
        <w:t xml:space="preserve">неадекватная коррекция </w:t>
      </w:r>
      <w:r w:rsidR="008C435E">
        <w:rPr>
          <w:rFonts w:ascii="Times New Roman" w:hAnsi="Times New Roman" w:cs="Times New Roman"/>
          <w:sz w:val="28"/>
          <w:szCs w:val="28"/>
          <w:lang w:eastAsia="ru-RU"/>
        </w:rPr>
        <w:t>кислотно-основного состояния и водно-электролитных нарушений</w:t>
      </w:r>
      <w:r w:rsidR="00773E3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C435E" w:rsidRPr="008C43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35E">
        <w:rPr>
          <w:rFonts w:ascii="Times New Roman" w:hAnsi="Times New Roman" w:cs="Times New Roman"/>
          <w:sz w:val="28"/>
          <w:szCs w:val="28"/>
          <w:lang w:eastAsia="ru-RU"/>
        </w:rPr>
        <w:t>несвоевременная и неадекватная коррекция гемодинамики и микроциркуляторных нарушений;</w:t>
      </w:r>
      <w:r w:rsidR="00C33AE9" w:rsidRPr="00C33A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3AE9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недостаточная либо чрезмерная </w:t>
      </w:r>
      <w:proofErr w:type="spellStart"/>
      <w:r w:rsidR="00C33AE9">
        <w:rPr>
          <w:rFonts w:ascii="Times New Roman" w:hAnsi="Times New Roman" w:cs="Times New Roman"/>
          <w:sz w:val="28"/>
          <w:szCs w:val="28"/>
          <w:lang w:eastAsia="ru-RU"/>
        </w:rPr>
        <w:t>инфузионная</w:t>
      </w:r>
      <w:proofErr w:type="spellEnd"/>
      <w:r w:rsidR="00C33AE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терапия; необоснованное применение </w:t>
      </w:r>
      <w:proofErr w:type="spellStart"/>
      <w:r w:rsidR="00C33AE9">
        <w:rPr>
          <w:rFonts w:ascii="Times New Roman" w:hAnsi="Times New Roman" w:cs="Times New Roman"/>
          <w:sz w:val="28"/>
          <w:szCs w:val="28"/>
          <w:lang w:eastAsia="ru-RU"/>
        </w:rPr>
        <w:t>фасциотомий</w:t>
      </w:r>
      <w:proofErr w:type="spellEnd"/>
      <w:r w:rsidR="00C33AE9">
        <w:rPr>
          <w:rFonts w:ascii="Times New Roman" w:hAnsi="Times New Roman" w:cs="Times New Roman"/>
          <w:sz w:val="28"/>
          <w:szCs w:val="28"/>
          <w:lang w:eastAsia="ru-RU"/>
        </w:rPr>
        <w:t xml:space="preserve"> при синдроме </w:t>
      </w:r>
      <w:proofErr w:type="gramStart"/>
      <w:r w:rsidR="00C33AE9">
        <w:rPr>
          <w:rFonts w:ascii="Times New Roman" w:hAnsi="Times New Roman" w:cs="Times New Roman"/>
          <w:sz w:val="28"/>
          <w:szCs w:val="28"/>
          <w:lang w:eastAsia="ru-RU"/>
        </w:rPr>
        <w:t>позиционного</w:t>
      </w:r>
      <w:proofErr w:type="gramEnd"/>
      <w:r w:rsidR="00C33AE9">
        <w:rPr>
          <w:rFonts w:ascii="Times New Roman" w:hAnsi="Times New Roman" w:cs="Times New Roman"/>
          <w:sz w:val="28"/>
          <w:szCs w:val="28"/>
          <w:lang w:eastAsia="ru-RU"/>
        </w:rPr>
        <w:t xml:space="preserve"> сдавления; наличие </w:t>
      </w:r>
      <w:proofErr w:type="spellStart"/>
      <w:r w:rsidR="00C33AE9">
        <w:rPr>
          <w:rFonts w:ascii="Times New Roman" w:hAnsi="Times New Roman" w:cs="Times New Roman"/>
          <w:sz w:val="28"/>
          <w:szCs w:val="28"/>
          <w:lang w:eastAsia="ru-RU"/>
        </w:rPr>
        <w:t>несанированных</w:t>
      </w:r>
      <w:proofErr w:type="spellEnd"/>
      <w:r w:rsidR="00C33AE9">
        <w:rPr>
          <w:rFonts w:ascii="Times New Roman" w:hAnsi="Times New Roman" w:cs="Times New Roman"/>
          <w:sz w:val="28"/>
          <w:szCs w:val="28"/>
          <w:lang w:eastAsia="ru-RU"/>
        </w:rPr>
        <w:t xml:space="preserve"> очагов инфекции; неадекватная антибактериальная терапия.</w:t>
      </w:r>
      <w:r w:rsidR="008C1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C1F0D" w:rsidRDefault="008C1F0D" w:rsidP="008C7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F0D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F334E9">
        <w:rPr>
          <w:rFonts w:ascii="Times New Roman" w:hAnsi="Times New Roman" w:cs="Times New Roman"/>
          <w:sz w:val="28"/>
          <w:szCs w:val="28"/>
        </w:rPr>
        <w:t>комплексной терапии</w:t>
      </w:r>
      <w:r w:rsidRPr="008C1F0D">
        <w:rPr>
          <w:rFonts w:ascii="Times New Roman" w:hAnsi="Times New Roman" w:cs="Times New Roman"/>
          <w:sz w:val="28"/>
          <w:szCs w:val="28"/>
        </w:rPr>
        <w:t xml:space="preserve"> ОПП</w:t>
      </w:r>
      <w:r w:rsidR="00C00C28">
        <w:rPr>
          <w:rFonts w:ascii="Times New Roman" w:hAnsi="Times New Roman" w:cs="Times New Roman"/>
          <w:sz w:val="28"/>
          <w:szCs w:val="28"/>
        </w:rPr>
        <w:t xml:space="preserve"> – компонента СПОН</w:t>
      </w:r>
      <w:r w:rsidRPr="008C1F0D">
        <w:rPr>
          <w:rFonts w:ascii="Times New Roman" w:hAnsi="Times New Roman" w:cs="Times New Roman"/>
          <w:sz w:val="28"/>
          <w:szCs w:val="28"/>
        </w:rPr>
        <w:t>:</w:t>
      </w:r>
    </w:p>
    <w:p w:rsidR="00F334E9" w:rsidRP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E9">
        <w:rPr>
          <w:rFonts w:ascii="Times New Roman" w:hAnsi="Times New Roman" w:cs="Times New Roman"/>
          <w:sz w:val="28"/>
          <w:szCs w:val="28"/>
        </w:rPr>
        <w:t>устранение пр</w:t>
      </w:r>
      <w:proofErr w:type="gramStart"/>
      <w:r w:rsidRPr="00F334E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33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34E9">
        <w:rPr>
          <w:rFonts w:ascii="Times New Roman" w:hAnsi="Times New Roman" w:cs="Times New Roman"/>
          <w:sz w:val="28"/>
          <w:szCs w:val="28"/>
        </w:rPr>
        <w:t>постренальных</w:t>
      </w:r>
      <w:proofErr w:type="spellEnd"/>
      <w:r w:rsidRPr="00F334E9">
        <w:rPr>
          <w:rFonts w:ascii="Times New Roman" w:hAnsi="Times New Roman" w:cs="Times New Roman"/>
          <w:sz w:val="28"/>
          <w:szCs w:val="28"/>
        </w:rPr>
        <w:t xml:space="preserve"> причин развития ОПП;</w:t>
      </w:r>
    </w:p>
    <w:p w:rsid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 xml:space="preserve">отмена нефротоксических препаратов, подбор дозировок с учетом скорости клубочковой фильтрации; </w:t>
      </w:r>
    </w:p>
    <w:p w:rsidR="00F334E9" w:rsidRP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>тщательн</w:t>
      </w:r>
      <w:r w:rsidR="0083559B">
        <w:rPr>
          <w:rFonts w:ascii="Times New Roman" w:hAnsi="Times New Roman" w:cs="Times New Roman"/>
          <w:sz w:val="28"/>
          <w:szCs w:val="28"/>
        </w:rPr>
        <w:t xml:space="preserve">ый мониторинг водного баланса, </w:t>
      </w:r>
      <w:r w:rsidRPr="00F334E9">
        <w:rPr>
          <w:rFonts w:ascii="Times New Roman" w:hAnsi="Times New Roman" w:cs="Times New Roman"/>
          <w:sz w:val="28"/>
          <w:szCs w:val="28"/>
        </w:rPr>
        <w:t>контроль веса</w:t>
      </w:r>
      <w:r>
        <w:rPr>
          <w:rFonts w:ascii="Times New Roman" w:hAnsi="Times New Roman" w:cs="Times New Roman"/>
          <w:sz w:val="28"/>
          <w:szCs w:val="28"/>
        </w:rPr>
        <w:t xml:space="preserve">, ограничение </w:t>
      </w:r>
      <w:r w:rsidRPr="00F334E9">
        <w:rPr>
          <w:rFonts w:ascii="Times New Roman" w:hAnsi="Times New Roman" w:cs="Times New Roman"/>
          <w:sz w:val="28"/>
          <w:szCs w:val="28"/>
        </w:rPr>
        <w:t xml:space="preserve">потребляемой жидкости, ограничение белка, исключение </w:t>
      </w:r>
      <w:r>
        <w:rPr>
          <w:rFonts w:ascii="Times New Roman" w:hAnsi="Times New Roman" w:cs="Times New Roman"/>
          <w:sz w:val="28"/>
          <w:szCs w:val="28"/>
        </w:rPr>
        <w:t xml:space="preserve"> калийсодержащих </w:t>
      </w:r>
      <w:r w:rsidRPr="00F334E9">
        <w:rPr>
          <w:rFonts w:ascii="Times New Roman" w:hAnsi="Times New Roman" w:cs="Times New Roman"/>
          <w:sz w:val="28"/>
          <w:szCs w:val="28"/>
        </w:rPr>
        <w:t>растворов;</w:t>
      </w:r>
    </w:p>
    <w:p w:rsidR="00F334E9" w:rsidRP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>оптимизация центральной, системной гемодинамики и микроциркуляции;</w:t>
      </w:r>
    </w:p>
    <w:p w:rsid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 xml:space="preserve">своевременное выявление и </w:t>
      </w:r>
      <w:r>
        <w:rPr>
          <w:rFonts w:ascii="Times New Roman" w:hAnsi="Times New Roman" w:cs="Times New Roman"/>
          <w:sz w:val="28"/>
          <w:szCs w:val="28"/>
        </w:rPr>
        <w:t>коррекция</w:t>
      </w:r>
      <w:r w:rsidRPr="00F334E9">
        <w:rPr>
          <w:rFonts w:ascii="Times New Roman" w:hAnsi="Times New Roman" w:cs="Times New Roman"/>
          <w:sz w:val="28"/>
          <w:szCs w:val="28"/>
        </w:rPr>
        <w:t xml:space="preserve"> острых осложнений (</w:t>
      </w:r>
      <w:proofErr w:type="spellStart"/>
      <w:r w:rsidRPr="00F334E9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F334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34E9">
        <w:rPr>
          <w:rFonts w:ascii="Times New Roman" w:hAnsi="Times New Roman" w:cs="Times New Roman"/>
          <w:sz w:val="28"/>
          <w:szCs w:val="28"/>
        </w:rPr>
        <w:t>гипонатриемия</w:t>
      </w:r>
      <w:proofErr w:type="spellEnd"/>
      <w:r w:rsidRPr="00F334E9">
        <w:rPr>
          <w:rFonts w:ascii="Times New Roman" w:hAnsi="Times New Roman" w:cs="Times New Roman"/>
          <w:sz w:val="28"/>
          <w:szCs w:val="28"/>
        </w:rPr>
        <w:t>, ацидоз, отек легких);</w:t>
      </w:r>
    </w:p>
    <w:p w:rsid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коррекция гемостаза (СЗП) и кислородной емкости крови (отмытые эритроциты); </w:t>
      </w:r>
    </w:p>
    <w:p w:rsidR="007D7F05" w:rsidRPr="008C1F0D" w:rsidRDefault="007D7F05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респираторная поддержка;</w:t>
      </w:r>
    </w:p>
    <w:p w:rsidR="00F334E9" w:rsidRP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 xml:space="preserve"> оптимизация </w:t>
      </w:r>
      <w:proofErr w:type="spellStart"/>
      <w:r w:rsidRPr="00F334E9">
        <w:rPr>
          <w:rFonts w:ascii="Times New Roman" w:hAnsi="Times New Roman" w:cs="Times New Roman"/>
          <w:sz w:val="28"/>
          <w:szCs w:val="28"/>
        </w:rPr>
        <w:t>нутритивной</w:t>
      </w:r>
      <w:proofErr w:type="spellEnd"/>
      <w:r w:rsidRPr="00F334E9">
        <w:rPr>
          <w:rFonts w:ascii="Times New Roman" w:hAnsi="Times New Roman" w:cs="Times New Roman"/>
          <w:sz w:val="28"/>
          <w:szCs w:val="28"/>
        </w:rPr>
        <w:t xml:space="preserve"> поддержки (</w:t>
      </w:r>
      <w:proofErr w:type="spellStart"/>
      <w:r w:rsidRPr="00F334E9">
        <w:rPr>
          <w:rFonts w:ascii="Times New Roman" w:hAnsi="Times New Roman" w:cs="Times New Roman"/>
          <w:sz w:val="28"/>
          <w:szCs w:val="28"/>
        </w:rPr>
        <w:t>гипер</w:t>
      </w:r>
      <w:r w:rsidR="0083559B">
        <w:rPr>
          <w:rFonts w:ascii="Times New Roman" w:hAnsi="Times New Roman" w:cs="Times New Roman"/>
          <w:sz w:val="28"/>
          <w:szCs w:val="28"/>
        </w:rPr>
        <w:t>калорические</w:t>
      </w:r>
      <w:proofErr w:type="spellEnd"/>
      <w:r w:rsidR="0083559B">
        <w:rPr>
          <w:rFonts w:ascii="Times New Roman" w:hAnsi="Times New Roman" w:cs="Times New Roman"/>
          <w:sz w:val="28"/>
          <w:szCs w:val="28"/>
        </w:rPr>
        <w:t xml:space="preserve"> малообъемные смеси</w:t>
      </w:r>
      <w:r w:rsidRPr="00F334E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334E9" w:rsidRPr="00F334E9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 xml:space="preserve"> лече</w:t>
      </w:r>
      <w:r>
        <w:rPr>
          <w:rFonts w:ascii="Times New Roman" w:hAnsi="Times New Roman" w:cs="Times New Roman"/>
          <w:sz w:val="28"/>
          <w:szCs w:val="28"/>
        </w:rPr>
        <w:t>ние инфекционных осложнений</w:t>
      </w:r>
      <w:r w:rsidR="007D7F05">
        <w:rPr>
          <w:rFonts w:ascii="Times New Roman" w:hAnsi="Times New Roman" w:cs="Times New Roman"/>
          <w:sz w:val="28"/>
          <w:szCs w:val="28"/>
        </w:rPr>
        <w:t>;</w:t>
      </w:r>
      <w:r w:rsidRPr="00F3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830" w:rsidRDefault="00F334E9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334E9">
        <w:rPr>
          <w:rFonts w:ascii="Times New Roman" w:hAnsi="Times New Roman" w:cs="Times New Roman"/>
          <w:sz w:val="28"/>
          <w:szCs w:val="28"/>
        </w:rPr>
        <w:t>удаление мочевого катетера при анурии;</w:t>
      </w:r>
    </w:p>
    <w:p w:rsidR="008C1F0D" w:rsidRPr="00440830" w:rsidRDefault="007D7F05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C1F0D" w:rsidRPr="00440830">
        <w:rPr>
          <w:rFonts w:ascii="Times New Roman" w:hAnsi="Times New Roman" w:cs="Times New Roman"/>
          <w:sz w:val="28"/>
          <w:szCs w:val="28"/>
        </w:rPr>
        <w:t>астропротекторы</w:t>
      </w:r>
      <w:proofErr w:type="spellEnd"/>
      <w:r w:rsidR="008C1F0D" w:rsidRPr="00440830">
        <w:rPr>
          <w:rFonts w:ascii="Times New Roman" w:hAnsi="Times New Roman" w:cs="Times New Roman"/>
          <w:sz w:val="28"/>
          <w:szCs w:val="28"/>
        </w:rPr>
        <w:t>;</w:t>
      </w:r>
    </w:p>
    <w:p w:rsidR="008C1F0D" w:rsidRPr="001069FD" w:rsidRDefault="007D7F05" w:rsidP="008C7C93">
      <w:pPr>
        <w:pStyle w:val="a8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069FD">
        <w:rPr>
          <w:rFonts w:ascii="Times New Roman" w:hAnsi="Times New Roman" w:cs="Times New Roman"/>
          <w:sz w:val="28"/>
          <w:szCs w:val="28"/>
        </w:rPr>
        <w:t>с</w:t>
      </w:r>
      <w:r w:rsidR="008C1F0D" w:rsidRPr="001069FD">
        <w:rPr>
          <w:rFonts w:ascii="Times New Roman" w:hAnsi="Times New Roman" w:cs="Times New Roman"/>
          <w:sz w:val="28"/>
          <w:szCs w:val="28"/>
        </w:rPr>
        <w:t>тимул</w:t>
      </w:r>
      <w:r w:rsidR="0015472C" w:rsidRPr="001069FD">
        <w:rPr>
          <w:rFonts w:ascii="Times New Roman" w:hAnsi="Times New Roman" w:cs="Times New Roman"/>
          <w:sz w:val="28"/>
          <w:szCs w:val="28"/>
        </w:rPr>
        <w:t>яция</w:t>
      </w:r>
      <w:r w:rsidR="008C1F0D" w:rsidRPr="001069FD">
        <w:rPr>
          <w:rFonts w:ascii="Times New Roman" w:hAnsi="Times New Roman" w:cs="Times New Roman"/>
          <w:sz w:val="28"/>
          <w:szCs w:val="28"/>
        </w:rPr>
        <w:t xml:space="preserve"> внепочечных систем </w:t>
      </w:r>
      <w:proofErr w:type="spellStart"/>
      <w:r w:rsidR="008C1F0D" w:rsidRPr="001069FD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="008C1F0D" w:rsidRPr="001069FD">
        <w:rPr>
          <w:rFonts w:ascii="Times New Roman" w:hAnsi="Times New Roman" w:cs="Times New Roman"/>
          <w:sz w:val="28"/>
          <w:szCs w:val="28"/>
        </w:rPr>
        <w:t>:</w:t>
      </w:r>
      <w:r w:rsidR="0071695D" w:rsidRPr="001069FD">
        <w:rPr>
          <w:rFonts w:ascii="Times New Roman" w:hAnsi="Times New Roman" w:cs="Times New Roman"/>
          <w:sz w:val="28"/>
          <w:szCs w:val="28"/>
        </w:rPr>
        <w:t xml:space="preserve"> </w:t>
      </w:r>
      <w:r w:rsidR="008C1F0D" w:rsidRPr="001069FD">
        <w:rPr>
          <w:rFonts w:ascii="Times New Roman" w:hAnsi="Times New Roman" w:cs="Times New Roman"/>
          <w:sz w:val="28"/>
          <w:szCs w:val="28"/>
        </w:rPr>
        <w:t xml:space="preserve">желудочный </w:t>
      </w:r>
      <w:proofErr w:type="spellStart"/>
      <w:r w:rsidR="008C1F0D" w:rsidRPr="001069FD">
        <w:rPr>
          <w:rFonts w:ascii="Times New Roman" w:hAnsi="Times New Roman" w:cs="Times New Roman"/>
          <w:sz w:val="28"/>
          <w:szCs w:val="28"/>
        </w:rPr>
        <w:t>лаваж</w:t>
      </w:r>
      <w:proofErr w:type="spellEnd"/>
      <w:r w:rsidR="008C1F0D" w:rsidRPr="001069FD">
        <w:rPr>
          <w:rFonts w:ascii="Times New Roman" w:hAnsi="Times New Roman" w:cs="Times New Roman"/>
          <w:sz w:val="28"/>
          <w:szCs w:val="28"/>
        </w:rPr>
        <w:t>; очистительные клизмы, сорбционно-кишечный диализ;</w:t>
      </w:r>
      <w:r w:rsidR="0071695D" w:rsidRPr="001069FD">
        <w:rPr>
          <w:rFonts w:ascii="Times New Roman" w:hAnsi="Times New Roman" w:cs="Times New Roman"/>
          <w:sz w:val="28"/>
          <w:szCs w:val="28"/>
        </w:rPr>
        <w:t xml:space="preserve"> </w:t>
      </w:r>
      <w:r w:rsidR="008C1F0D" w:rsidRPr="001069FD">
        <w:rPr>
          <w:rFonts w:ascii="Times New Roman" w:hAnsi="Times New Roman" w:cs="Times New Roman"/>
          <w:sz w:val="28"/>
          <w:szCs w:val="28"/>
        </w:rPr>
        <w:t>слабительные средства;</w:t>
      </w:r>
      <w:r w:rsidR="0071695D" w:rsidRPr="00106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F0D" w:rsidRPr="001069FD">
        <w:rPr>
          <w:rFonts w:ascii="Times New Roman" w:hAnsi="Times New Roman" w:cs="Times New Roman"/>
          <w:sz w:val="28"/>
          <w:szCs w:val="28"/>
        </w:rPr>
        <w:t>энтеросорбция</w:t>
      </w:r>
      <w:proofErr w:type="spellEnd"/>
      <w:r w:rsidR="008C1F0D" w:rsidRPr="001069FD">
        <w:rPr>
          <w:rFonts w:ascii="Times New Roman" w:hAnsi="Times New Roman" w:cs="Times New Roman"/>
          <w:sz w:val="28"/>
          <w:szCs w:val="28"/>
        </w:rPr>
        <w:t>.</w:t>
      </w:r>
    </w:p>
    <w:p w:rsidR="008C1F0D" w:rsidRPr="000A6404" w:rsidRDefault="000A6404" w:rsidP="008C7C9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Медикаментозная терапия</w:t>
      </w:r>
      <w:r w:rsidR="008C1F0D" w:rsidRPr="000A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F0D" w:rsidRPr="008C1F0D" w:rsidRDefault="008C1F0D" w:rsidP="008C7C9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0D">
        <w:rPr>
          <w:rFonts w:ascii="Times New Roman" w:hAnsi="Times New Roman" w:cs="Times New Roman"/>
          <w:sz w:val="28"/>
          <w:szCs w:val="28"/>
        </w:rPr>
        <w:lastRenderedPageBreak/>
        <w:t>Сосудорасширяющие препараты</w:t>
      </w:r>
    </w:p>
    <w:p w:rsidR="008C1F0D" w:rsidRPr="000A6404" w:rsidRDefault="000A6404" w:rsidP="008C7C9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Фуросемид 1 мг</w:t>
      </w:r>
      <w:r w:rsidRPr="000A64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40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в через 6 часов при наличии диуреза. При отсутствии диуреза </w:t>
      </w:r>
      <w:r w:rsidR="001069FD">
        <w:rPr>
          <w:rFonts w:ascii="Times New Roman" w:hAnsi="Times New Roman" w:cs="Times New Roman"/>
          <w:sz w:val="28"/>
          <w:szCs w:val="28"/>
        </w:rPr>
        <w:t>введение фуросемида сомнительно, хотя в нашей клинике используется.</w:t>
      </w:r>
    </w:p>
    <w:p w:rsidR="008C1F0D" w:rsidRPr="008C1F0D" w:rsidRDefault="000A6404" w:rsidP="008C7C93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Симптоматическая терапия</w:t>
      </w:r>
    </w:p>
    <w:p w:rsidR="00F51835" w:rsidRDefault="0071695D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</w:t>
      </w:r>
      <w:r w:rsidR="00465361">
        <w:rPr>
          <w:rFonts w:ascii="Times New Roman" w:hAnsi="Times New Roman" w:cs="Times New Roman"/>
          <w:sz w:val="28"/>
          <w:szCs w:val="28"/>
          <w:lang w:eastAsia="ru-RU"/>
        </w:rPr>
        <w:t>щее время для ЗПТ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интермитирующий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гемодиализ,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непрерывная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вено-венозная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гемодиафильтрация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гибридные технологии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– п</w:t>
      </w:r>
      <w:r w:rsidR="00F51835" w:rsidRPr="000A6404">
        <w:rPr>
          <w:rFonts w:ascii="Times New Roman" w:hAnsi="Times New Roman" w:cs="Times New Roman"/>
          <w:sz w:val="28"/>
          <w:szCs w:val="28"/>
          <w:lang w:eastAsia="ru-RU"/>
        </w:rPr>
        <w:t>родленный ежедневный диализ (ПЕД</w:t>
      </w:r>
      <w:r w:rsidR="001069FD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1069FD">
        <w:rPr>
          <w:rFonts w:ascii="Times New Roman" w:hAnsi="Times New Roman" w:cs="Times New Roman"/>
          <w:sz w:val="28"/>
          <w:szCs w:val="28"/>
          <w:lang w:val="en-US" w:eastAsia="ru-RU"/>
        </w:rPr>
        <w:t>SLED</w:t>
      </w:r>
      <w:r w:rsidR="001069FD" w:rsidRPr="001069F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069F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069FD">
        <w:rPr>
          <w:rFonts w:ascii="Times New Roman" w:hAnsi="Times New Roman" w:cs="Times New Roman"/>
          <w:sz w:val="28"/>
          <w:szCs w:val="28"/>
          <w:lang w:val="en-US" w:eastAsia="ru-RU"/>
        </w:rPr>
        <w:t>Genius</w:t>
      </w:r>
      <w:r w:rsidR="001069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51835" w:rsidRPr="000A64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59B" w:rsidRPr="0083559B">
        <w:rPr>
          <w:rFonts w:ascii="Times New Roman" w:hAnsi="Times New Roman" w:cs="Times New Roman"/>
          <w:sz w:val="28"/>
          <w:szCs w:val="28"/>
        </w:rPr>
        <w:t>[</w:t>
      </w:r>
      <w:r w:rsidR="0083559B" w:rsidRPr="0083559B">
        <w:rPr>
          <w:rStyle w:val="ac"/>
          <w:rFonts w:ascii="Times New Roman" w:hAnsi="Times New Roman" w:cs="Times New Roman"/>
          <w:sz w:val="28"/>
          <w:szCs w:val="28"/>
          <w:vertAlign w:val="baseline"/>
        </w:rPr>
        <w:endnoteReference w:id="4"/>
      </w:r>
      <w:r w:rsidR="0083559B" w:rsidRPr="0083559B">
        <w:rPr>
          <w:rFonts w:ascii="Times New Roman" w:hAnsi="Times New Roman" w:cs="Times New Roman"/>
          <w:sz w:val="28"/>
          <w:szCs w:val="28"/>
        </w:rPr>
        <w:t>]</w:t>
      </w:r>
      <w:r w:rsidR="0083559B">
        <w:rPr>
          <w:rFonts w:ascii="Times New Roman" w:hAnsi="Times New Roman" w:cs="Times New Roman"/>
          <w:sz w:val="28"/>
          <w:szCs w:val="28"/>
        </w:rPr>
        <w:t xml:space="preserve">. </w:t>
      </w:r>
      <w:r w:rsidR="00F51835" w:rsidRPr="0071695D">
        <w:rPr>
          <w:rFonts w:ascii="Times New Roman" w:hAnsi="Times New Roman" w:cs="Times New Roman"/>
          <w:sz w:val="28"/>
          <w:szCs w:val="28"/>
          <w:lang w:eastAsia="ru-RU"/>
        </w:rPr>
        <w:t>Продленные процедуры, срок ис</w:t>
      </w:r>
      <w:r w:rsidR="001069FD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которых превышает 6 – </w:t>
      </w:r>
      <w:r w:rsidR="00F51835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8 часов, имеют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 xml:space="preserve">ряд преимуществ перед </w:t>
      </w:r>
      <w:proofErr w:type="spellStart"/>
      <w:r w:rsidR="00F51835">
        <w:rPr>
          <w:rFonts w:ascii="Times New Roman" w:hAnsi="Times New Roman" w:cs="Times New Roman"/>
          <w:sz w:val="28"/>
          <w:szCs w:val="28"/>
          <w:lang w:eastAsia="ru-RU"/>
        </w:rPr>
        <w:t>интермитирующим</w:t>
      </w:r>
      <w:proofErr w:type="spellEnd"/>
      <w:r w:rsidR="00F51835">
        <w:rPr>
          <w:rFonts w:ascii="Times New Roman" w:hAnsi="Times New Roman" w:cs="Times New Roman"/>
          <w:sz w:val="28"/>
          <w:szCs w:val="28"/>
          <w:lang w:eastAsia="ru-RU"/>
        </w:rPr>
        <w:t xml:space="preserve"> гемодиализом</w:t>
      </w:r>
      <w:r w:rsidR="00F51835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более медленного очищения крови от уремических токсинов, что лучше переносится пациент</w:t>
      </w:r>
      <w:r w:rsidR="001069FD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 w:rsidR="00F51835" w:rsidRPr="0071695D">
        <w:rPr>
          <w:rFonts w:ascii="Times New Roman" w:hAnsi="Times New Roman" w:cs="Times New Roman"/>
          <w:sz w:val="28"/>
          <w:szCs w:val="28"/>
          <w:lang w:eastAsia="ru-RU"/>
        </w:rPr>
        <w:t>. Их основной недостаток –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51835" w:rsidRPr="0071695D">
        <w:rPr>
          <w:rFonts w:ascii="Times New Roman" w:hAnsi="Times New Roman" w:cs="Times New Roman"/>
          <w:sz w:val="28"/>
          <w:szCs w:val="28"/>
          <w:lang w:eastAsia="ru-RU"/>
        </w:rPr>
        <w:t>высокая стоимость расходных материалов и замещающих растворов.</w:t>
      </w:r>
    </w:p>
    <w:p w:rsidR="00F51835" w:rsidRDefault="001069FD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диализного времени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(обычно 8–18 ч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асов), низкий поток диализата и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крови являются ключевыми элементами ПЕД – как метода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ЗПТ</w:t>
      </w:r>
      <w:r w:rsidR="00465361">
        <w:rPr>
          <w:rFonts w:ascii="Times New Roman" w:hAnsi="Times New Roman" w:cs="Times New Roman"/>
          <w:sz w:val="28"/>
          <w:szCs w:val="28"/>
          <w:lang w:eastAsia="ru-RU"/>
        </w:rPr>
        <w:t>. Проведение ПЕД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в ночное время имеет дополнительную пользу от того, что не ограничивает доступ персонала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отделений интенсивной терапии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к пациенту в течение дня, минимизирует взаимодействие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ЗПТ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п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 xml:space="preserve">роцедурами. 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ПЕД сочетает в себе преимущества как </w:t>
      </w:r>
      <w:proofErr w:type="spellStart"/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>интермиттирующего</w:t>
      </w:r>
      <w:proofErr w:type="spellEnd"/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гемодиализа, так и непрерывных процедур, что делает его практически идеальным методом лечения больных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ОПП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>. ПЕД предлаг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ает достаточные возможности для</w:t>
      </w:r>
      <w:r w:rsidR="00465361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между нефрологами и реаниматологами с разделением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ответственности. Нефрологи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отвеча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 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за назначение, начало и обеспечение лечения, в то время как специалисты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отделений интенсивной терапии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отвечают за </w:t>
      </w:r>
      <w:proofErr w:type="spellStart"/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, варианты ультрафильтрации, осложнения и окончание процедуры. Такой совместный подход к ведению пациентов является оптимальным для 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пациентов</w:t>
      </w:r>
      <w:r w:rsidR="000A6404" w:rsidRPr="000A6404">
        <w:rPr>
          <w:rFonts w:ascii="Times New Roman" w:hAnsi="Times New Roman" w:cs="Times New Roman"/>
          <w:sz w:val="28"/>
          <w:szCs w:val="28"/>
          <w:lang w:eastAsia="ru-RU"/>
        </w:rPr>
        <w:t xml:space="preserve"> в критическом состоянии, при котором используются новые подхо</w:t>
      </w:r>
      <w:r w:rsidR="00F51835">
        <w:rPr>
          <w:rFonts w:ascii="Times New Roman" w:hAnsi="Times New Roman" w:cs="Times New Roman"/>
          <w:sz w:val="28"/>
          <w:szCs w:val="28"/>
          <w:lang w:eastAsia="ru-RU"/>
        </w:rPr>
        <w:t>ды и знания двух специальностей</w:t>
      </w:r>
    </w:p>
    <w:p w:rsidR="0071695D" w:rsidRPr="0071695D" w:rsidRDefault="0071695D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При инициации ЗПТ в виде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интермитирующего</w:t>
      </w:r>
      <w:proofErr w:type="spell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гемодиализа с целью предупреждения феномен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эквилибрации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>необходимо соблюдать ряд предосторожностей: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>Короткие (не более 2 ч) первые сеансы гемодиализа;</w:t>
      </w:r>
    </w:p>
    <w:p w:rsidR="0071695D" w:rsidRPr="0071695D" w:rsidRDefault="0083559B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Первые 2 – </w:t>
      </w:r>
      <w:r w:rsidR="0071695D" w:rsidRPr="0071695D">
        <w:rPr>
          <w:rFonts w:ascii="Times New Roman" w:hAnsi="Times New Roman" w:cs="Times New Roman"/>
          <w:sz w:val="28"/>
          <w:szCs w:val="28"/>
          <w:lang w:eastAsia="ru-RU"/>
        </w:rPr>
        <w:t>5 сеансов ежедневно;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>Поддержание низкой (около 100 мл/мин) скорости кровотока в диализаторе;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Объем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ультрафильтрата</w:t>
      </w:r>
      <w:proofErr w:type="spell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на первых сеансах не должен превышать 4 л, а при отсутствии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гипергидратации</w:t>
      </w:r>
      <w:proofErr w:type="spell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– 2 л;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>Снижать уровень мочевины на 20-30%;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>Бикарбонатный буфер;</w:t>
      </w:r>
    </w:p>
    <w:p w:rsidR="0071695D" w:rsidRPr="0071695D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>•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ab/>
        <w:t>Глюкоза в диализате 2 г/л.</w:t>
      </w:r>
    </w:p>
    <w:p w:rsidR="003E2592" w:rsidRPr="00616695" w:rsidRDefault="003E2592" w:rsidP="008C7C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Показаниями</w:t>
      </w:r>
      <w:proofErr w:type="gramEnd"/>
      <w:r w:rsidRPr="00616695">
        <w:rPr>
          <w:rFonts w:ascii="Times New Roman" w:hAnsi="Times New Roman"/>
          <w:sz w:val="28"/>
          <w:szCs w:val="28"/>
        </w:rPr>
        <w:t xml:space="preserve"> к острому гемодиализу </w:t>
      </w:r>
      <w:proofErr w:type="gramStart"/>
      <w:r w:rsidRPr="00616695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616695">
        <w:rPr>
          <w:rFonts w:ascii="Times New Roman" w:hAnsi="Times New Roman"/>
          <w:sz w:val="28"/>
          <w:szCs w:val="28"/>
        </w:rPr>
        <w:t xml:space="preserve"> мы руководствуе</w:t>
      </w:r>
      <w:r>
        <w:rPr>
          <w:rFonts w:ascii="Times New Roman" w:hAnsi="Times New Roman"/>
          <w:sz w:val="28"/>
          <w:szCs w:val="28"/>
        </w:rPr>
        <w:t>м</w:t>
      </w:r>
      <w:r w:rsidRPr="00616695">
        <w:rPr>
          <w:rFonts w:ascii="Times New Roman" w:hAnsi="Times New Roman"/>
          <w:sz w:val="28"/>
          <w:szCs w:val="28"/>
        </w:rPr>
        <w:t>ся в ежедневной практике, являются: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C42">
        <w:rPr>
          <w:rFonts w:ascii="Times New Roman" w:hAnsi="Times New Roman"/>
          <w:sz w:val="28"/>
          <w:szCs w:val="28"/>
        </w:rPr>
        <w:t>гиперазотемия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(мочевина крови более 25</w:t>
      </w:r>
      <w:r w:rsidR="00BA6C42" w:rsidRPr="00BA6C42">
        <w:rPr>
          <w:rFonts w:ascii="Times New Roman" w:hAnsi="Times New Roman"/>
          <w:sz w:val="28"/>
          <w:szCs w:val="28"/>
        </w:rPr>
        <w:t xml:space="preserve"> – </w:t>
      </w:r>
      <w:r w:rsidRPr="00BA6C42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BA6C42">
        <w:rPr>
          <w:rFonts w:ascii="Times New Roman" w:hAnsi="Times New Roman"/>
          <w:sz w:val="28"/>
          <w:szCs w:val="28"/>
        </w:rPr>
        <w:t>креатинин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более 0,7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>/л);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C42">
        <w:rPr>
          <w:rFonts w:ascii="Times New Roman" w:hAnsi="Times New Roman"/>
          <w:sz w:val="28"/>
          <w:szCs w:val="28"/>
        </w:rPr>
        <w:lastRenderedPageBreak/>
        <w:t>анурия</w:t>
      </w:r>
      <w:r w:rsidR="00BA6C42" w:rsidRPr="00BA6C42">
        <w:rPr>
          <w:rFonts w:ascii="Times New Roman" w:hAnsi="Times New Roman"/>
          <w:sz w:val="28"/>
          <w:szCs w:val="28"/>
        </w:rPr>
        <w:t xml:space="preserve"> </w:t>
      </w:r>
      <w:r w:rsidRPr="00BA6C42">
        <w:rPr>
          <w:rFonts w:ascii="Times New Roman" w:hAnsi="Times New Roman"/>
          <w:sz w:val="28"/>
          <w:szCs w:val="28"/>
        </w:rPr>
        <w:t>(диурез менее 100 мл/</w:t>
      </w:r>
      <w:proofErr w:type="spellStart"/>
      <w:r w:rsidRPr="00BA6C42">
        <w:rPr>
          <w:rFonts w:ascii="Times New Roman" w:hAnsi="Times New Roman"/>
          <w:sz w:val="28"/>
          <w:szCs w:val="28"/>
        </w:rPr>
        <w:t>сут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) в течение 24 часов или </w:t>
      </w:r>
      <w:proofErr w:type="spellStart"/>
      <w:r w:rsidRPr="00BA6C42">
        <w:rPr>
          <w:rFonts w:ascii="Times New Roman" w:hAnsi="Times New Roman"/>
          <w:sz w:val="28"/>
          <w:szCs w:val="28"/>
        </w:rPr>
        <w:t>олигоурия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(диурез менее 400 мл/</w:t>
      </w:r>
      <w:proofErr w:type="spellStart"/>
      <w:r w:rsidRPr="00BA6C42">
        <w:rPr>
          <w:rFonts w:ascii="Times New Roman" w:hAnsi="Times New Roman"/>
          <w:sz w:val="28"/>
          <w:szCs w:val="28"/>
        </w:rPr>
        <w:t>сут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) в течение 48 часов с момента начала </w:t>
      </w:r>
      <w:proofErr w:type="gramStart"/>
      <w:r w:rsidRPr="00BA6C42">
        <w:rPr>
          <w:rFonts w:ascii="Times New Roman" w:hAnsi="Times New Roman"/>
          <w:sz w:val="28"/>
          <w:szCs w:val="28"/>
        </w:rPr>
        <w:t>ИТ</w:t>
      </w:r>
      <w:proofErr w:type="gramEnd"/>
      <w:r w:rsidRPr="00BA6C42">
        <w:rPr>
          <w:rFonts w:ascii="Times New Roman" w:hAnsi="Times New Roman"/>
          <w:sz w:val="28"/>
          <w:szCs w:val="28"/>
        </w:rPr>
        <w:t>;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C42">
        <w:rPr>
          <w:rFonts w:ascii="Times New Roman" w:hAnsi="Times New Roman"/>
          <w:sz w:val="28"/>
          <w:szCs w:val="28"/>
        </w:rPr>
        <w:t>гиперкалиемия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(калий более 6,0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/л), </w:t>
      </w:r>
      <w:proofErr w:type="gramStart"/>
      <w:r w:rsidRPr="00BA6C42">
        <w:rPr>
          <w:rFonts w:ascii="Times New Roman" w:hAnsi="Times New Roman"/>
          <w:sz w:val="28"/>
          <w:szCs w:val="28"/>
        </w:rPr>
        <w:t>неподдающаяся</w:t>
      </w:r>
      <w:proofErr w:type="gramEnd"/>
      <w:r w:rsidRPr="00BA6C42">
        <w:rPr>
          <w:rFonts w:ascii="Times New Roman" w:hAnsi="Times New Roman"/>
          <w:sz w:val="28"/>
          <w:szCs w:val="28"/>
        </w:rPr>
        <w:t xml:space="preserve"> консервативной коррекции;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6C42">
        <w:rPr>
          <w:rFonts w:ascii="Times New Roman" w:hAnsi="Times New Roman"/>
          <w:sz w:val="28"/>
          <w:szCs w:val="28"/>
        </w:rPr>
        <w:t xml:space="preserve">тяжелый метаболический ацидоз (рН менее 7,1, ВЕ менее – 12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/л);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6C42">
        <w:rPr>
          <w:rFonts w:ascii="Times New Roman" w:hAnsi="Times New Roman"/>
          <w:sz w:val="28"/>
          <w:szCs w:val="28"/>
        </w:rPr>
        <w:t>гипергидратация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с клинически выраженным органным отеком (легкие, головной мозг);</w:t>
      </w:r>
    </w:p>
    <w:p w:rsidR="003E2592" w:rsidRPr="00BA6C42" w:rsidRDefault="003E2592" w:rsidP="008C7C93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6C42">
        <w:rPr>
          <w:rFonts w:ascii="Times New Roman" w:hAnsi="Times New Roman"/>
          <w:sz w:val="28"/>
          <w:szCs w:val="28"/>
        </w:rPr>
        <w:t>тяжелая</w:t>
      </w:r>
      <w:proofErr w:type="gramEnd"/>
      <w:r w:rsidRPr="00BA6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6C42">
        <w:rPr>
          <w:rFonts w:ascii="Times New Roman" w:hAnsi="Times New Roman"/>
          <w:sz w:val="28"/>
          <w:szCs w:val="28"/>
        </w:rPr>
        <w:t>диснатриемия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 (натрий более 160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 xml:space="preserve">/л или менее 115 </w:t>
      </w:r>
      <w:proofErr w:type="spellStart"/>
      <w:r w:rsidRPr="00BA6C42">
        <w:rPr>
          <w:rFonts w:ascii="Times New Roman" w:hAnsi="Times New Roman"/>
          <w:sz w:val="28"/>
          <w:szCs w:val="28"/>
        </w:rPr>
        <w:t>ммоль</w:t>
      </w:r>
      <w:proofErr w:type="spellEnd"/>
      <w:r w:rsidRPr="00BA6C42">
        <w:rPr>
          <w:rFonts w:ascii="Times New Roman" w:hAnsi="Times New Roman"/>
          <w:sz w:val="28"/>
          <w:szCs w:val="28"/>
        </w:rPr>
        <w:t>/л).</w:t>
      </w:r>
    </w:p>
    <w:p w:rsidR="000A6404" w:rsidRPr="0071695D" w:rsidRDefault="0071695D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В комплексную терапию </w:t>
      </w:r>
      <w:r w:rsidR="00A5061B">
        <w:rPr>
          <w:rFonts w:ascii="Times New Roman" w:hAnsi="Times New Roman" w:cs="Times New Roman"/>
          <w:sz w:val="28"/>
          <w:szCs w:val="28"/>
          <w:lang w:eastAsia="ru-RU"/>
        </w:rPr>
        <w:t xml:space="preserve">ОПП, как компонента 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СПОН при септическом шоке включаем высокообъемную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гемофильтрацию</w:t>
      </w:r>
      <w:proofErr w:type="spell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. Проведение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гемофильтрац</w:t>
      </w:r>
      <w:r w:rsidR="000F0989">
        <w:rPr>
          <w:rFonts w:ascii="Times New Roman" w:hAnsi="Times New Roman" w:cs="Times New Roman"/>
          <w:sz w:val="28"/>
          <w:szCs w:val="28"/>
          <w:lang w:eastAsia="ru-RU"/>
        </w:rPr>
        <w:t>ии</w:t>
      </w:r>
      <w:proofErr w:type="spellEnd"/>
      <w:r w:rsidR="000F0989">
        <w:rPr>
          <w:rFonts w:ascii="Times New Roman" w:hAnsi="Times New Roman" w:cs="Times New Roman"/>
          <w:sz w:val="28"/>
          <w:szCs w:val="28"/>
          <w:lang w:eastAsia="ru-RU"/>
        </w:rPr>
        <w:t xml:space="preserve"> с замещением до 60 мл/кг/час</w:t>
      </w:r>
      <w:r w:rsidR="000F0989" w:rsidRPr="000F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98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F0989">
        <w:rPr>
          <w:rFonts w:ascii="Times New Roman" w:hAnsi="Times New Roman" w:cs="Times New Roman"/>
          <w:sz w:val="28"/>
          <w:szCs w:val="28"/>
          <w:lang w:eastAsia="ru-RU"/>
        </w:rPr>
        <w:t>энфлюэнта</w:t>
      </w:r>
      <w:proofErr w:type="spellEnd"/>
      <w:r w:rsidR="000F0989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3559B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3-х часов (в дальнейшем эффективность </w:t>
      </w:r>
      <w:proofErr w:type="spellStart"/>
      <w:r w:rsidR="0083559B">
        <w:rPr>
          <w:rFonts w:ascii="Times New Roman" w:hAnsi="Times New Roman" w:cs="Times New Roman"/>
          <w:sz w:val="28"/>
          <w:szCs w:val="28"/>
          <w:lang w:eastAsia="ru-RU"/>
        </w:rPr>
        <w:t>гемофильтрации</w:t>
      </w:r>
      <w:proofErr w:type="spellEnd"/>
      <w:r w:rsidR="0083559B">
        <w:rPr>
          <w:rFonts w:ascii="Times New Roman" w:hAnsi="Times New Roman" w:cs="Times New Roman"/>
          <w:sz w:val="28"/>
          <w:szCs w:val="28"/>
          <w:lang w:eastAsia="ru-RU"/>
        </w:rPr>
        <w:t xml:space="preserve"> падает в связи с явлениями </w:t>
      </w:r>
      <w:r w:rsidR="0083559B">
        <w:rPr>
          <w:rFonts w:ascii="Times New Roman" w:hAnsi="Times New Roman" w:cs="Times New Roman"/>
          <w:sz w:val="28"/>
          <w:szCs w:val="28"/>
          <w:lang w:val="en-US" w:eastAsia="ru-RU"/>
        </w:rPr>
        <w:t>clo</w:t>
      </w:r>
      <w:r w:rsidR="00D41628">
        <w:rPr>
          <w:rFonts w:ascii="Times New Roman" w:hAnsi="Times New Roman" w:cs="Times New Roman"/>
          <w:sz w:val="28"/>
          <w:szCs w:val="28"/>
          <w:lang w:val="en-US" w:eastAsia="ru-RU"/>
        </w:rPr>
        <w:t>gg</w:t>
      </w:r>
      <w:r w:rsidR="0083559B">
        <w:rPr>
          <w:rFonts w:ascii="Times New Roman" w:hAnsi="Times New Roman" w:cs="Times New Roman"/>
          <w:sz w:val="28"/>
          <w:szCs w:val="28"/>
          <w:lang w:val="en-US" w:eastAsia="ru-RU"/>
        </w:rPr>
        <w:t>ing</w:t>
      </w:r>
      <w:r w:rsidR="00D41628" w:rsidRPr="00D4162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3559B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r w:rsidR="0083559B" w:rsidRPr="0083559B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83559B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позволяет стабилизировать гемодинамику, существенно снизить дозы </w:t>
      </w:r>
      <w:proofErr w:type="spellStart"/>
      <w:r w:rsidR="0083559B" w:rsidRPr="0071695D">
        <w:rPr>
          <w:rFonts w:ascii="Times New Roman" w:hAnsi="Times New Roman" w:cs="Times New Roman"/>
          <w:sz w:val="28"/>
          <w:szCs w:val="28"/>
          <w:lang w:eastAsia="ru-RU"/>
        </w:rPr>
        <w:t>вазопрессоров</w:t>
      </w:r>
      <w:proofErr w:type="spellEnd"/>
      <w:r w:rsidR="008355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0989">
        <w:rPr>
          <w:rFonts w:ascii="Times New Roman" w:hAnsi="Times New Roman" w:cs="Times New Roman"/>
          <w:sz w:val="28"/>
          <w:szCs w:val="28"/>
          <w:lang w:eastAsia="ru-RU"/>
        </w:rPr>
        <w:t xml:space="preserve">с переходом на </w:t>
      </w:r>
      <w:r w:rsidR="000F0989">
        <w:rPr>
          <w:rFonts w:ascii="Times New Roman" w:hAnsi="Times New Roman" w:cs="Times New Roman"/>
          <w:sz w:val="28"/>
          <w:szCs w:val="28"/>
          <w:lang w:val="en-US" w:eastAsia="ru-RU"/>
        </w:rPr>
        <w:t>CVVHDF</w:t>
      </w:r>
      <w:r w:rsidR="000F0989">
        <w:rPr>
          <w:rFonts w:ascii="Times New Roman" w:hAnsi="Times New Roman" w:cs="Times New Roman"/>
          <w:sz w:val="28"/>
          <w:szCs w:val="28"/>
          <w:lang w:eastAsia="ru-RU"/>
        </w:rPr>
        <w:t xml:space="preserve"> с дозой </w:t>
      </w:r>
      <w:r w:rsidR="00D17818">
        <w:rPr>
          <w:rFonts w:ascii="Times New Roman" w:hAnsi="Times New Roman" w:cs="Times New Roman"/>
          <w:sz w:val="28"/>
          <w:szCs w:val="28"/>
          <w:lang w:eastAsia="ru-RU"/>
        </w:rPr>
        <w:t>25 – 30 мл</w:t>
      </w:r>
      <w:r w:rsidR="00D17818" w:rsidRPr="000F0989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17818" w:rsidRPr="00D178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7818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D17818" w:rsidRPr="00D1781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1781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A5061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При стабилизации пациента переходим </w:t>
      </w:r>
      <w:proofErr w:type="gram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продленную вено-венозную </w:t>
      </w:r>
      <w:proofErr w:type="spellStart"/>
      <w:r w:rsidRPr="0071695D">
        <w:rPr>
          <w:rFonts w:ascii="Times New Roman" w:hAnsi="Times New Roman" w:cs="Times New Roman"/>
          <w:sz w:val="28"/>
          <w:szCs w:val="28"/>
          <w:lang w:eastAsia="ru-RU"/>
        </w:rPr>
        <w:t>гемодиафильтрацию</w:t>
      </w:r>
      <w:proofErr w:type="spellEnd"/>
      <w:r w:rsidRPr="0071695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6C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404">
        <w:rPr>
          <w:rFonts w:ascii="Times New Roman" w:hAnsi="Times New Roman" w:cs="Times New Roman"/>
          <w:sz w:val="28"/>
          <w:szCs w:val="28"/>
          <w:lang w:eastAsia="ru-RU"/>
        </w:rPr>
        <w:t>При необходимости</w:t>
      </w:r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коррекции нарушенной функции печени, применяя как медикаментозную терапию</w:t>
      </w:r>
      <w:r w:rsidR="000A64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A6404">
        <w:rPr>
          <w:rFonts w:ascii="Times New Roman" w:hAnsi="Times New Roman" w:cs="Times New Roman"/>
          <w:sz w:val="28"/>
          <w:szCs w:val="28"/>
          <w:lang w:eastAsia="ru-RU"/>
        </w:rPr>
        <w:t>гептрал</w:t>
      </w:r>
      <w:proofErr w:type="spellEnd"/>
      <w:r w:rsidR="000A6404">
        <w:rPr>
          <w:rFonts w:ascii="Times New Roman" w:hAnsi="Times New Roman" w:cs="Times New Roman"/>
          <w:sz w:val="28"/>
          <w:szCs w:val="28"/>
          <w:lang w:eastAsia="ru-RU"/>
        </w:rPr>
        <w:t>, ПК-</w:t>
      </w:r>
      <w:proofErr w:type="spellStart"/>
      <w:r w:rsidR="000A6404">
        <w:rPr>
          <w:rFonts w:ascii="Times New Roman" w:hAnsi="Times New Roman" w:cs="Times New Roman"/>
          <w:sz w:val="28"/>
          <w:szCs w:val="28"/>
          <w:lang w:eastAsia="ru-RU"/>
        </w:rPr>
        <w:t>мерц</w:t>
      </w:r>
      <w:proofErr w:type="spellEnd"/>
      <w:r w:rsidR="000A64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так и экстракорпоральные методы </w:t>
      </w:r>
      <w:proofErr w:type="spellStart"/>
      <w:r w:rsidR="000A6404">
        <w:rPr>
          <w:rFonts w:ascii="Times New Roman" w:hAnsi="Times New Roman" w:cs="Times New Roman"/>
          <w:sz w:val="28"/>
          <w:szCs w:val="28"/>
          <w:lang w:eastAsia="ru-RU"/>
        </w:rPr>
        <w:t>детоксикации</w:t>
      </w:r>
      <w:proofErr w:type="spellEnd"/>
      <w:r w:rsidR="000A64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>плазмаферез</w:t>
      </w:r>
      <w:proofErr w:type="spellEnd"/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>плазмасорбция</w:t>
      </w:r>
      <w:proofErr w:type="spellEnd"/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>гемосорбция</w:t>
      </w:r>
      <w:proofErr w:type="spellEnd"/>
      <w:r w:rsidR="000A6404">
        <w:rPr>
          <w:rFonts w:ascii="Times New Roman" w:hAnsi="Times New Roman" w:cs="Times New Roman"/>
          <w:sz w:val="28"/>
          <w:szCs w:val="28"/>
          <w:lang w:eastAsia="ru-RU"/>
        </w:rPr>
        <w:t>, ЛПС-сорбция</w:t>
      </w:r>
      <w:r w:rsidR="000A6404" w:rsidRPr="0071695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6C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95D" w:rsidRPr="00C00C28" w:rsidRDefault="0071695D" w:rsidP="008C7C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позволило нам </w:t>
      </w:r>
      <w:r w:rsidRPr="00C00C28">
        <w:rPr>
          <w:rFonts w:ascii="Times New Roman" w:hAnsi="Times New Roman" w:cs="Times New Roman"/>
          <w:sz w:val="28"/>
          <w:szCs w:val="28"/>
        </w:rPr>
        <w:t>снизить летальность до 13,64%.</w:t>
      </w:r>
    </w:p>
    <w:p w:rsidR="008C7C93" w:rsidRDefault="008C7C93" w:rsidP="008C7C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95D" w:rsidRPr="001069FD" w:rsidRDefault="0071695D" w:rsidP="008C7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69FD">
        <w:rPr>
          <w:rFonts w:ascii="Times New Roman" w:hAnsi="Times New Roman" w:cs="Times New Roman"/>
          <w:b/>
          <w:sz w:val="28"/>
          <w:szCs w:val="28"/>
        </w:rPr>
        <w:t>ВЫВОДЫ</w:t>
      </w:r>
      <w:r w:rsidRPr="001069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1695D" w:rsidRPr="00C00C28" w:rsidRDefault="0071695D" w:rsidP="008C7C9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 Приоритетными направлениями при </w:t>
      </w:r>
      <w:proofErr w:type="gramStart"/>
      <w:r w:rsidR="00A50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</w:t>
      </w:r>
      <w:proofErr w:type="gramEnd"/>
      <w:r w:rsidR="00A50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0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ОПП являются ранняя диагностика, надлежащие профилактические меры, оптимизация водного баланса, идентифика</w:t>
      </w:r>
      <w:r w:rsidR="00A50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ция и лечение причины, а также </w:t>
      </w:r>
      <w:r w:rsidRPr="00C0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своевременное начало </w:t>
      </w:r>
      <w:r w:rsidR="00A506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ЗПТ</w:t>
      </w:r>
      <w:r w:rsidRPr="00C00C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5061B" w:rsidRDefault="0071695D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C28">
        <w:rPr>
          <w:rFonts w:ascii="Times New Roman" w:hAnsi="Times New Roman" w:cs="Times New Roman"/>
          <w:sz w:val="28"/>
          <w:szCs w:val="28"/>
        </w:rPr>
        <w:t>2.</w:t>
      </w:r>
      <w:r w:rsidR="00A5061B">
        <w:rPr>
          <w:rFonts w:ascii="Times New Roman" w:hAnsi="Times New Roman" w:cs="Times New Roman"/>
          <w:sz w:val="28"/>
          <w:szCs w:val="28"/>
        </w:rPr>
        <w:t xml:space="preserve"> </w:t>
      </w:r>
      <w:r w:rsidRPr="00C00C28">
        <w:rPr>
          <w:rFonts w:ascii="Times New Roman" w:hAnsi="Times New Roman" w:cs="Times New Roman"/>
          <w:sz w:val="28"/>
          <w:szCs w:val="28"/>
        </w:rPr>
        <w:t xml:space="preserve">Наиболее частой причиной </w:t>
      </w:r>
      <w:r w:rsidR="00A5061B">
        <w:rPr>
          <w:rFonts w:ascii="Times New Roman" w:hAnsi="Times New Roman" w:cs="Times New Roman"/>
          <w:sz w:val="28"/>
          <w:szCs w:val="28"/>
        </w:rPr>
        <w:t>ОПП</w:t>
      </w:r>
      <w:r w:rsidRPr="00C00C28">
        <w:rPr>
          <w:rFonts w:ascii="Times New Roman" w:hAnsi="Times New Roman" w:cs="Times New Roman"/>
          <w:sz w:val="28"/>
          <w:szCs w:val="28"/>
        </w:rPr>
        <w:t xml:space="preserve"> </w:t>
      </w:r>
      <w:r w:rsidR="00D17818">
        <w:rPr>
          <w:rFonts w:ascii="Times New Roman" w:hAnsi="Times New Roman" w:cs="Times New Roman"/>
          <w:sz w:val="28"/>
          <w:szCs w:val="28"/>
        </w:rPr>
        <w:t xml:space="preserve">в настоящее </w:t>
      </w:r>
      <w:r w:rsidRPr="00C00C2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7818">
        <w:rPr>
          <w:rFonts w:ascii="Times New Roman" w:hAnsi="Times New Roman" w:cs="Times New Roman"/>
          <w:sz w:val="28"/>
          <w:szCs w:val="28"/>
        </w:rPr>
        <w:t xml:space="preserve">прогрессирование ССВО с развитием СПОН. </w:t>
      </w:r>
      <w:r w:rsidRPr="00C00C28">
        <w:rPr>
          <w:rFonts w:ascii="Times New Roman" w:hAnsi="Times New Roman" w:cs="Times New Roman"/>
          <w:sz w:val="28"/>
          <w:szCs w:val="28"/>
        </w:rPr>
        <w:t xml:space="preserve">Реже (до 20%) наблюдается ренальная острая почечная недостаточность. </w:t>
      </w:r>
      <w:proofErr w:type="spellStart"/>
      <w:r w:rsidRPr="00C00C28">
        <w:rPr>
          <w:rFonts w:ascii="Times New Roman" w:hAnsi="Times New Roman" w:cs="Times New Roman"/>
          <w:sz w:val="28"/>
          <w:szCs w:val="28"/>
        </w:rPr>
        <w:t>Постр</w:t>
      </w:r>
      <w:r w:rsidR="0083559B">
        <w:rPr>
          <w:rFonts w:ascii="Times New Roman" w:hAnsi="Times New Roman" w:cs="Times New Roman"/>
          <w:sz w:val="28"/>
          <w:szCs w:val="28"/>
        </w:rPr>
        <w:t>енальная</w:t>
      </w:r>
      <w:proofErr w:type="spellEnd"/>
      <w:r w:rsidR="00D17818">
        <w:rPr>
          <w:rFonts w:ascii="Times New Roman" w:hAnsi="Times New Roman" w:cs="Times New Roman"/>
          <w:sz w:val="28"/>
          <w:szCs w:val="28"/>
        </w:rPr>
        <w:t xml:space="preserve"> ОПП встречалась </w:t>
      </w:r>
      <w:r w:rsidR="0083559B">
        <w:rPr>
          <w:rFonts w:ascii="Times New Roman" w:hAnsi="Times New Roman" w:cs="Times New Roman"/>
          <w:sz w:val="28"/>
          <w:szCs w:val="28"/>
        </w:rPr>
        <w:t>у</w:t>
      </w:r>
      <w:r w:rsidR="00A5061B">
        <w:rPr>
          <w:rFonts w:ascii="Times New Roman" w:hAnsi="Times New Roman" w:cs="Times New Roman"/>
          <w:sz w:val="28"/>
          <w:szCs w:val="28"/>
        </w:rPr>
        <w:t xml:space="preserve"> 5 – </w:t>
      </w:r>
      <w:r w:rsidRPr="00C00C28">
        <w:rPr>
          <w:rFonts w:ascii="Times New Roman" w:hAnsi="Times New Roman" w:cs="Times New Roman"/>
          <w:sz w:val="28"/>
          <w:szCs w:val="28"/>
        </w:rPr>
        <w:t xml:space="preserve">10% пациентов. </w:t>
      </w:r>
    </w:p>
    <w:p w:rsidR="0071695D" w:rsidRPr="00C00C28" w:rsidRDefault="00A5061B" w:rsidP="008C7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95D" w:rsidRPr="00C00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1695D" w:rsidRPr="00C00C28">
        <w:rPr>
          <w:rFonts w:ascii="Times New Roman" w:hAnsi="Times New Roman" w:cs="Times New Roman"/>
          <w:sz w:val="28"/>
          <w:szCs w:val="28"/>
        </w:rPr>
        <w:t xml:space="preserve">ысокая летальность,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71695D" w:rsidRPr="00C00C28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71695D" w:rsidRPr="00C00C28">
        <w:rPr>
          <w:rFonts w:ascii="Times New Roman" w:hAnsi="Times New Roman" w:cs="Times New Roman"/>
          <w:sz w:val="28"/>
          <w:szCs w:val="28"/>
        </w:rPr>
        <w:t>требуют дальнейших разработок и совершенствования методов комплексной интенсивной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ОПП</w:t>
      </w:r>
      <w:r w:rsidR="0071695D" w:rsidRPr="00C00C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5E" w:rsidRDefault="008C435E" w:rsidP="008C7C93">
      <w:pPr>
        <w:spacing w:after="0" w:line="240" w:lineRule="auto"/>
        <w:jc w:val="both"/>
        <w:rPr>
          <w:sz w:val="28"/>
          <w:szCs w:val="28"/>
        </w:rPr>
      </w:pPr>
    </w:p>
    <w:sectPr w:rsidR="008C435E" w:rsidSect="00086D91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C9" w:rsidRDefault="008420C9" w:rsidP="00046654">
      <w:pPr>
        <w:spacing w:after="0" w:line="240" w:lineRule="auto"/>
      </w:pPr>
      <w:r>
        <w:separator/>
      </w:r>
    </w:p>
  </w:endnote>
  <w:endnote w:type="continuationSeparator" w:id="0">
    <w:p w:rsidR="008420C9" w:rsidRDefault="008420C9" w:rsidP="00046654">
      <w:pPr>
        <w:spacing w:after="0" w:line="240" w:lineRule="auto"/>
      </w:pPr>
      <w:r>
        <w:continuationSeparator/>
      </w:r>
    </w:p>
  </w:endnote>
  <w:endnote w:id="1">
    <w:p w:rsidR="004A656A" w:rsidRPr="00856222" w:rsidRDefault="004A656A" w:rsidP="00A5061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A5061B">
        <w:rPr>
          <w:rStyle w:val="ac"/>
          <w:rFonts w:ascii="Times New Roman" w:hAnsi="Times New Roman" w:cs="Times New Roman"/>
          <w:sz w:val="24"/>
          <w:szCs w:val="24"/>
        </w:rPr>
        <w:endnoteRef/>
      </w:r>
      <w:r w:rsidRPr="00A5061B">
        <w:rPr>
          <w:rFonts w:ascii="Times New Roman" w:hAnsi="Times New Roman" w:cs="Times New Roman"/>
          <w:sz w:val="24"/>
          <w:szCs w:val="24"/>
        </w:rPr>
        <w:t xml:space="preserve"> </w:t>
      </w:r>
      <w:r w:rsidR="00BA6C42" w:rsidRPr="00856222">
        <w:rPr>
          <w:rFonts w:ascii="Times New Roman" w:hAnsi="Times New Roman" w:cs="Times New Roman"/>
          <w:sz w:val="22"/>
          <w:szCs w:val="22"/>
        </w:rPr>
        <w:t>Смирнов  А.В. Острое повреждение почек / А.В.  Смирнов, В.А. Добронравов, А.Ш. Румянцев, И.Г. Каюков</w:t>
      </w:r>
      <w:proofErr w:type="gramStart"/>
      <w:r w:rsidR="00BA6C42" w:rsidRPr="00856222">
        <w:rPr>
          <w:rFonts w:ascii="Times New Roman" w:hAnsi="Times New Roman" w:cs="Times New Roman"/>
          <w:sz w:val="22"/>
          <w:szCs w:val="22"/>
        </w:rPr>
        <w:t xml:space="preserve">, -- </w:t>
      </w:r>
      <w:proofErr w:type="gramEnd"/>
      <w:r w:rsidR="00BA6C42" w:rsidRPr="00856222">
        <w:rPr>
          <w:rFonts w:ascii="Times New Roman" w:hAnsi="Times New Roman" w:cs="Times New Roman"/>
          <w:sz w:val="22"/>
          <w:szCs w:val="22"/>
        </w:rPr>
        <w:t xml:space="preserve">М. ООО «Медицинское информационное </w:t>
      </w:r>
      <w:proofErr w:type="spellStart"/>
      <w:r w:rsidR="00BA6C42" w:rsidRPr="00856222">
        <w:rPr>
          <w:rFonts w:ascii="Times New Roman" w:hAnsi="Times New Roman" w:cs="Times New Roman"/>
          <w:sz w:val="22"/>
          <w:szCs w:val="22"/>
        </w:rPr>
        <w:t>агенство</w:t>
      </w:r>
      <w:proofErr w:type="spellEnd"/>
      <w:r w:rsidR="00BA6C42" w:rsidRPr="00856222">
        <w:rPr>
          <w:rFonts w:ascii="Times New Roman" w:hAnsi="Times New Roman" w:cs="Times New Roman"/>
          <w:sz w:val="22"/>
          <w:szCs w:val="22"/>
        </w:rPr>
        <w:t>», 2015. – 488 с.</w:t>
      </w:r>
    </w:p>
  </w:endnote>
  <w:endnote w:id="2">
    <w:p w:rsidR="004A656A" w:rsidRPr="00856222" w:rsidRDefault="004A656A" w:rsidP="00A5061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856222">
        <w:rPr>
          <w:rStyle w:val="ac"/>
          <w:rFonts w:ascii="Times New Roman" w:hAnsi="Times New Roman" w:cs="Times New Roman"/>
          <w:sz w:val="22"/>
          <w:szCs w:val="22"/>
        </w:rPr>
        <w:endnoteRef/>
      </w:r>
      <w:r w:rsidRPr="00856222">
        <w:rPr>
          <w:rFonts w:ascii="Times New Roman" w:hAnsi="Times New Roman" w:cs="Times New Roman"/>
          <w:sz w:val="22"/>
          <w:szCs w:val="22"/>
        </w:rPr>
        <w:t xml:space="preserve"> </w:t>
      </w:r>
      <w:r w:rsidR="00BA6C42" w:rsidRPr="00856222">
        <w:rPr>
          <w:rFonts w:ascii="Times New Roman" w:hAnsi="Times New Roman" w:cs="Times New Roman"/>
          <w:sz w:val="22"/>
          <w:szCs w:val="22"/>
        </w:rPr>
        <w:t>Ермоленко В.М. Николаев А.Ю. Острая почечная недостаточность</w:t>
      </w:r>
      <w:proofErr w:type="gramStart"/>
      <w:r w:rsidR="00BA6C42" w:rsidRPr="0085622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BA6C42" w:rsidRPr="0085622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BA6C42" w:rsidRPr="00856222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="00BA6C42" w:rsidRPr="00856222">
        <w:rPr>
          <w:rFonts w:ascii="Times New Roman" w:hAnsi="Times New Roman" w:cs="Times New Roman"/>
          <w:sz w:val="22"/>
          <w:szCs w:val="22"/>
        </w:rPr>
        <w:t xml:space="preserve">уководство  – М. </w:t>
      </w:r>
      <w:proofErr w:type="spellStart"/>
      <w:r w:rsidR="00BA6C42" w:rsidRPr="00856222">
        <w:rPr>
          <w:rFonts w:ascii="Times New Roman" w:hAnsi="Times New Roman" w:cs="Times New Roman"/>
          <w:sz w:val="22"/>
          <w:szCs w:val="22"/>
        </w:rPr>
        <w:t>Гэотар</w:t>
      </w:r>
      <w:proofErr w:type="spellEnd"/>
      <w:r w:rsidR="00BA6C42" w:rsidRPr="00856222">
        <w:rPr>
          <w:rFonts w:ascii="Times New Roman" w:hAnsi="Times New Roman" w:cs="Times New Roman"/>
          <w:sz w:val="22"/>
          <w:szCs w:val="22"/>
        </w:rPr>
        <w:t xml:space="preserve"> – Медиа, 2010. – 240 с.</w:t>
      </w:r>
    </w:p>
  </w:endnote>
  <w:endnote w:id="3">
    <w:p w:rsidR="003067C0" w:rsidRPr="00856222" w:rsidRDefault="003067C0" w:rsidP="00A506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6222">
        <w:rPr>
          <w:rStyle w:val="ac"/>
          <w:rFonts w:ascii="Times New Roman" w:hAnsi="Times New Roman" w:cs="Times New Roman"/>
        </w:rPr>
        <w:endnoteRef/>
      </w:r>
      <w:r w:rsidRPr="00856222">
        <w:rPr>
          <w:rFonts w:ascii="Times New Roman" w:hAnsi="Times New Roman" w:cs="Times New Roman"/>
        </w:rPr>
        <w:t xml:space="preserve"> </w:t>
      </w:r>
      <w:proofErr w:type="spellStart"/>
      <w:r w:rsidRPr="00856222">
        <w:rPr>
          <w:rFonts w:ascii="Times New Roman" w:hAnsi="Times New Roman" w:cs="Times New Roman"/>
        </w:rPr>
        <w:t>Пилотович</w:t>
      </w:r>
      <w:proofErr w:type="spellEnd"/>
      <w:r w:rsidRPr="00856222">
        <w:rPr>
          <w:rFonts w:ascii="Times New Roman" w:hAnsi="Times New Roman" w:cs="Times New Roman"/>
        </w:rPr>
        <w:t xml:space="preserve"> В.С.</w:t>
      </w:r>
      <w:r w:rsidR="00856222" w:rsidRPr="00856222">
        <w:rPr>
          <w:rFonts w:ascii="Times New Roman" w:hAnsi="Times New Roman" w:cs="Times New Roman"/>
        </w:rPr>
        <w:t xml:space="preserve"> </w:t>
      </w:r>
      <w:r w:rsidRPr="00856222">
        <w:rPr>
          <w:rFonts w:ascii="Times New Roman" w:hAnsi="Times New Roman" w:cs="Times New Roman"/>
        </w:rPr>
        <w:t>Острое повреждение почек: учеб</w:t>
      </w:r>
      <w:proofErr w:type="gramStart"/>
      <w:r w:rsidRPr="00856222">
        <w:rPr>
          <w:rFonts w:ascii="Times New Roman" w:hAnsi="Times New Roman" w:cs="Times New Roman"/>
        </w:rPr>
        <w:t>.-</w:t>
      </w:r>
      <w:proofErr w:type="gramEnd"/>
      <w:r w:rsidRPr="00856222">
        <w:rPr>
          <w:rFonts w:ascii="Times New Roman" w:hAnsi="Times New Roman" w:cs="Times New Roman"/>
        </w:rPr>
        <w:t>метод. пособие/</w:t>
      </w:r>
      <w:r w:rsidR="0083559B" w:rsidRPr="00856222">
        <w:rPr>
          <w:rFonts w:ascii="Times New Roman" w:hAnsi="Times New Roman" w:cs="Times New Roman"/>
        </w:rPr>
        <w:t xml:space="preserve"> </w:t>
      </w:r>
      <w:proofErr w:type="spellStart"/>
      <w:r w:rsidRPr="00856222">
        <w:rPr>
          <w:rFonts w:ascii="Times New Roman" w:hAnsi="Times New Roman" w:cs="Times New Roman"/>
        </w:rPr>
        <w:t>В.С.Пилотович</w:t>
      </w:r>
      <w:proofErr w:type="spellEnd"/>
      <w:r w:rsidRPr="00856222">
        <w:rPr>
          <w:rFonts w:ascii="Times New Roman" w:hAnsi="Times New Roman" w:cs="Times New Roman"/>
        </w:rPr>
        <w:t xml:space="preserve">, </w:t>
      </w:r>
      <w:proofErr w:type="spellStart"/>
      <w:r w:rsidRPr="00856222">
        <w:rPr>
          <w:rFonts w:ascii="Times New Roman" w:hAnsi="Times New Roman" w:cs="Times New Roman"/>
        </w:rPr>
        <w:t>К.С.Комиссаров</w:t>
      </w:r>
      <w:proofErr w:type="spellEnd"/>
      <w:r w:rsidRPr="00856222">
        <w:rPr>
          <w:rFonts w:ascii="Times New Roman" w:hAnsi="Times New Roman" w:cs="Times New Roman"/>
        </w:rPr>
        <w:t xml:space="preserve">, Громыко В.Н. – Минск: </w:t>
      </w:r>
      <w:proofErr w:type="spellStart"/>
      <w:r w:rsidRPr="00856222">
        <w:rPr>
          <w:rFonts w:ascii="Times New Roman" w:hAnsi="Times New Roman" w:cs="Times New Roman"/>
        </w:rPr>
        <w:t>БелМАПО</w:t>
      </w:r>
      <w:proofErr w:type="spellEnd"/>
      <w:r w:rsidRPr="00856222">
        <w:rPr>
          <w:rFonts w:ascii="Times New Roman" w:hAnsi="Times New Roman" w:cs="Times New Roman"/>
        </w:rPr>
        <w:t>, 2012.-20с.</w:t>
      </w:r>
    </w:p>
  </w:endnote>
  <w:endnote w:id="4">
    <w:p w:rsidR="0083559B" w:rsidRPr="00856222" w:rsidRDefault="0083559B" w:rsidP="0083559B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856222">
        <w:rPr>
          <w:rStyle w:val="ac"/>
          <w:rFonts w:ascii="Times New Roman" w:hAnsi="Times New Roman" w:cs="Times New Roman"/>
          <w:sz w:val="22"/>
          <w:szCs w:val="22"/>
        </w:rPr>
        <w:endnoteRef/>
      </w:r>
      <w:r w:rsidRPr="008562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56222">
        <w:rPr>
          <w:rFonts w:ascii="Times New Roman" w:hAnsi="Times New Roman" w:cs="Times New Roman"/>
          <w:sz w:val="22"/>
          <w:szCs w:val="22"/>
        </w:rPr>
        <w:t>Килстейн</w:t>
      </w:r>
      <w:proofErr w:type="spellEnd"/>
      <w:r w:rsidRPr="00856222">
        <w:rPr>
          <w:rFonts w:ascii="Times New Roman" w:hAnsi="Times New Roman" w:cs="Times New Roman"/>
          <w:sz w:val="22"/>
          <w:szCs w:val="22"/>
        </w:rPr>
        <w:t xml:space="preserve"> Я.Т., </w:t>
      </w:r>
      <w:proofErr w:type="spellStart"/>
      <w:r w:rsidRPr="00856222">
        <w:rPr>
          <w:rFonts w:ascii="Times New Roman" w:hAnsi="Times New Roman" w:cs="Times New Roman"/>
          <w:sz w:val="22"/>
          <w:szCs w:val="22"/>
        </w:rPr>
        <w:t>Флизер</w:t>
      </w:r>
      <w:proofErr w:type="spellEnd"/>
      <w:r w:rsidRPr="00856222">
        <w:rPr>
          <w:rFonts w:ascii="Times New Roman" w:hAnsi="Times New Roman" w:cs="Times New Roman"/>
          <w:sz w:val="22"/>
          <w:szCs w:val="22"/>
        </w:rPr>
        <w:t xml:space="preserve"> Т. Продленный ежедневный диализ. Нефрология.</w:t>
      </w:r>
      <w:r w:rsidR="00856222">
        <w:rPr>
          <w:rFonts w:ascii="Times New Roman" w:hAnsi="Times New Roman" w:cs="Times New Roman"/>
          <w:sz w:val="22"/>
          <w:szCs w:val="22"/>
        </w:rPr>
        <w:t>2008. Том 12. №2.с 7–</w:t>
      </w:r>
      <w:r w:rsidRPr="00856222">
        <w:rPr>
          <w:rFonts w:ascii="Times New Roman" w:hAnsi="Times New Roman" w:cs="Times New Roman"/>
          <w:sz w:val="22"/>
          <w:szCs w:val="22"/>
        </w:rPr>
        <w:t>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C9" w:rsidRDefault="008420C9" w:rsidP="00046654">
      <w:pPr>
        <w:spacing w:after="0" w:line="240" w:lineRule="auto"/>
      </w:pPr>
      <w:r>
        <w:separator/>
      </w:r>
    </w:p>
  </w:footnote>
  <w:footnote w:type="continuationSeparator" w:id="0">
    <w:p w:rsidR="008420C9" w:rsidRDefault="008420C9" w:rsidP="0004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FA"/>
    <w:multiLevelType w:val="multilevel"/>
    <w:tmpl w:val="3D5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6487"/>
    <w:multiLevelType w:val="hybridMultilevel"/>
    <w:tmpl w:val="D5DAC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10502"/>
    <w:multiLevelType w:val="hybridMultilevel"/>
    <w:tmpl w:val="7EE6ABAA"/>
    <w:lvl w:ilvl="0" w:tplc="BA189B9A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51127"/>
    <w:multiLevelType w:val="hybridMultilevel"/>
    <w:tmpl w:val="7B42166E"/>
    <w:lvl w:ilvl="0" w:tplc="DE646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C8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F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2F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05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E3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D06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29428B"/>
    <w:multiLevelType w:val="hybridMultilevel"/>
    <w:tmpl w:val="DD2C83A8"/>
    <w:lvl w:ilvl="0" w:tplc="B672C2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4D04CAD"/>
    <w:multiLevelType w:val="hybridMultilevel"/>
    <w:tmpl w:val="ADF4E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1CD25DA"/>
    <w:multiLevelType w:val="hybridMultilevel"/>
    <w:tmpl w:val="B18E2FA8"/>
    <w:lvl w:ilvl="0" w:tplc="9E3A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0E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90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AC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DE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ED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ED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A3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6E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A614CF"/>
    <w:multiLevelType w:val="hybridMultilevel"/>
    <w:tmpl w:val="DC682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6442C1"/>
    <w:multiLevelType w:val="hybridMultilevel"/>
    <w:tmpl w:val="B8B8FFC8"/>
    <w:lvl w:ilvl="0" w:tplc="2B98B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1738AD"/>
    <w:multiLevelType w:val="hybridMultilevel"/>
    <w:tmpl w:val="F6A0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BC0D1B"/>
    <w:rsid w:val="00045332"/>
    <w:rsid w:val="00046654"/>
    <w:rsid w:val="00086D91"/>
    <w:rsid w:val="000A6404"/>
    <w:rsid w:val="000C58FB"/>
    <w:rsid w:val="000E1AC5"/>
    <w:rsid w:val="000E34B7"/>
    <w:rsid w:val="000F0989"/>
    <w:rsid w:val="000F4AA4"/>
    <w:rsid w:val="001069FD"/>
    <w:rsid w:val="0013385D"/>
    <w:rsid w:val="0015472C"/>
    <w:rsid w:val="001D2EE8"/>
    <w:rsid w:val="002461F0"/>
    <w:rsid w:val="00270FE1"/>
    <w:rsid w:val="00284EAF"/>
    <w:rsid w:val="002C2193"/>
    <w:rsid w:val="003067C0"/>
    <w:rsid w:val="00325978"/>
    <w:rsid w:val="003E2592"/>
    <w:rsid w:val="00440830"/>
    <w:rsid w:val="004532B8"/>
    <w:rsid w:val="00465361"/>
    <w:rsid w:val="00483A4D"/>
    <w:rsid w:val="00494008"/>
    <w:rsid w:val="004A656A"/>
    <w:rsid w:val="004B455E"/>
    <w:rsid w:val="004D23F1"/>
    <w:rsid w:val="0050077B"/>
    <w:rsid w:val="00504061"/>
    <w:rsid w:val="005200F9"/>
    <w:rsid w:val="00560879"/>
    <w:rsid w:val="00577133"/>
    <w:rsid w:val="005C3751"/>
    <w:rsid w:val="00666D11"/>
    <w:rsid w:val="007005D8"/>
    <w:rsid w:val="007167FE"/>
    <w:rsid w:val="0071695D"/>
    <w:rsid w:val="007711FD"/>
    <w:rsid w:val="00773E31"/>
    <w:rsid w:val="00792101"/>
    <w:rsid w:val="007D7F05"/>
    <w:rsid w:val="00827714"/>
    <w:rsid w:val="0083559B"/>
    <w:rsid w:val="008420C9"/>
    <w:rsid w:val="00856222"/>
    <w:rsid w:val="00882515"/>
    <w:rsid w:val="00896569"/>
    <w:rsid w:val="008B7BF1"/>
    <w:rsid w:val="008C1F0D"/>
    <w:rsid w:val="008C435E"/>
    <w:rsid w:val="008C7C93"/>
    <w:rsid w:val="008F7505"/>
    <w:rsid w:val="009123E3"/>
    <w:rsid w:val="00912A2D"/>
    <w:rsid w:val="00927B95"/>
    <w:rsid w:val="009624AA"/>
    <w:rsid w:val="009655AB"/>
    <w:rsid w:val="00985F81"/>
    <w:rsid w:val="00997F05"/>
    <w:rsid w:val="009D1C32"/>
    <w:rsid w:val="009D5609"/>
    <w:rsid w:val="00A2121C"/>
    <w:rsid w:val="00A5061B"/>
    <w:rsid w:val="00AB07BF"/>
    <w:rsid w:val="00B3295E"/>
    <w:rsid w:val="00B52E1B"/>
    <w:rsid w:val="00B84F6A"/>
    <w:rsid w:val="00BA6C42"/>
    <w:rsid w:val="00BC0D1B"/>
    <w:rsid w:val="00BC531D"/>
    <w:rsid w:val="00C00C28"/>
    <w:rsid w:val="00C33AE9"/>
    <w:rsid w:val="00CA1B6F"/>
    <w:rsid w:val="00CA2BAE"/>
    <w:rsid w:val="00CA4DE7"/>
    <w:rsid w:val="00CD2C84"/>
    <w:rsid w:val="00D03593"/>
    <w:rsid w:val="00D17818"/>
    <w:rsid w:val="00D34E34"/>
    <w:rsid w:val="00D41628"/>
    <w:rsid w:val="00D5386D"/>
    <w:rsid w:val="00D6071F"/>
    <w:rsid w:val="00D81E7A"/>
    <w:rsid w:val="00DA50F8"/>
    <w:rsid w:val="00DC3A49"/>
    <w:rsid w:val="00E2379F"/>
    <w:rsid w:val="00E762A9"/>
    <w:rsid w:val="00EA156F"/>
    <w:rsid w:val="00ED35B0"/>
    <w:rsid w:val="00EF43A1"/>
    <w:rsid w:val="00F314ED"/>
    <w:rsid w:val="00F334E9"/>
    <w:rsid w:val="00F373CE"/>
    <w:rsid w:val="00F44308"/>
    <w:rsid w:val="00F51835"/>
    <w:rsid w:val="00FD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379F"/>
  </w:style>
  <w:style w:type="character" w:styleId="a3">
    <w:name w:val="Strong"/>
    <w:basedOn w:val="a0"/>
    <w:uiPriority w:val="22"/>
    <w:qFormat/>
    <w:rsid w:val="00E23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79F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34E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D34E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34E34"/>
    <w:pPr>
      <w:ind w:left="720"/>
      <w:contextualSpacing/>
    </w:pPr>
  </w:style>
  <w:style w:type="paragraph" w:styleId="3">
    <w:name w:val="Body Text 3"/>
    <w:basedOn w:val="a"/>
    <w:link w:val="30"/>
    <w:rsid w:val="00D34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34E3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F44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046654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04665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046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9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5A22-F58C-4C50-9B70-22030948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Зав. отделением Экстракарпоральных методов</cp:lastModifiedBy>
  <cp:revision>34</cp:revision>
  <cp:lastPrinted>2016-03-17T07:57:00Z</cp:lastPrinted>
  <dcterms:created xsi:type="dcterms:W3CDTF">2016-03-13T08:25:00Z</dcterms:created>
  <dcterms:modified xsi:type="dcterms:W3CDTF">2017-08-15T07:09:00Z</dcterms:modified>
</cp:coreProperties>
</file>